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84" w:rsidRPr="004E7C84" w:rsidRDefault="00296333" w:rsidP="004E7C84">
      <w:pPr>
        <w:pStyle w:val="c4"/>
        <w:spacing w:before="0" w:beforeAutospacing="0" w:after="0" w:afterAutospacing="0" w:line="220" w:lineRule="atLeast"/>
        <w:ind w:left="-794"/>
        <w:rPr>
          <w:rFonts w:ascii="&amp;quot" w:hAnsi="&amp;quot"/>
          <w:color w:val="000000"/>
          <w:sz w:val="48"/>
          <w:szCs w:val="48"/>
        </w:rPr>
      </w:pPr>
      <w:r>
        <w:rPr>
          <w:rStyle w:val="c3"/>
          <w:rFonts w:ascii="&amp;quot" w:hAnsi="&amp;quot"/>
          <w:b/>
          <w:bCs/>
          <w:color w:val="000000"/>
          <w:sz w:val="48"/>
          <w:szCs w:val="48"/>
        </w:rPr>
        <w:t xml:space="preserve">           </w:t>
      </w:r>
      <w:bookmarkStart w:id="0" w:name="_GoBack"/>
      <w:bookmarkEnd w:id="0"/>
      <w:r w:rsidR="004E7C84" w:rsidRPr="004E7C84">
        <w:rPr>
          <w:rStyle w:val="c3"/>
          <w:rFonts w:ascii="&amp;quot" w:hAnsi="&amp;quot"/>
          <w:b/>
          <w:bCs/>
          <w:color w:val="000000"/>
          <w:sz w:val="48"/>
          <w:szCs w:val="48"/>
        </w:rPr>
        <w:t>"Не забывайте народные игры"</w:t>
      </w:r>
    </w:p>
    <w:p w:rsidR="004E7C84" w:rsidRDefault="004E7C84" w:rsidP="004E7C84">
      <w:pPr>
        <w:pStyle w:val="c13"/>
        <w:spacing w:before="0" w:beforeAutospacing="0" w:after="0" w:afterAutospacing="0"/>
        <w:ind w:left="-794"/>
        <w:rPr>
          <w:rFonts w:ascii="&amp;quot" w:hAnsi="&amp;quot"/>
          <w:color w:val="000000"/>
          <w:sz w:val="22"/>
          <w:szCs w:val="22"/>
        </w:rPr>
      </w:pPr>
      <w:r>
        <w:rPr>
          <w:rStyle w:val="c1"/>
          <w:rFonts w:ascii="&amp;quot" w:hAnsi="&amp;quot"/>
          <w:color w:val="000000"/>
          <w:sz w:val="40"/>
          <w:szCs w:val="40"/>
        </w:rPr>
        <w:t>  </w:t>
      </w:r>
      <w:r>
        <w:rPr>
          <w:rStyle w:val="c0"/>
          <w:rFonts w:ascii="&amp;quot" w:hAnsi="&amp;quot"/>
          <w:color w:val="000000"/>
          <w:sz w:val="28"/>
          <w:szCs w:val="28"/>
        </w:rPr>
        <w:t>Кто из взрослых не помнит игр своего детства? «Испорченный телефон», «Бояре», «Колечко-колечко», «Краски», «Казаки-разбойники» - эти и многие другие народные игры всегда создавали радостное настроение, потому что в них много юмора, соревновательного задора.</w:t>
      </w:r>
    </w:p>
    <w:p w:rsidR="004E7C84" w:rsidRDefault="004E7C84" w:rsidP="004E7C84">
      <w:pPr>
        <w:pStyle w:val="c6"/>
        <w:spacing w:before="0" w:beforeAutospacing="0" w:after="0" w:afterAutospacing="0" w:line="330" w:lineRule="atLeast"/>
        <w:ind w:left="-794"/>
        <w:rPr>
          <w:rStyle w:val="c0"/>
          <w:rFonts w:ascii="&amp;quot" w:hAnsi="&amp;quot"/>
          <w:color w:val="000000"/>
          <w:sz w:val="28"/>
          <w:szCs w:val="28"/>
        </w:rPr>
      </w:pPr>
      <w:r>
        <w:rPr>
          <w:rStyle w:val="c0"/>
          <w:rFonts w:ascii="&amp;quot" w:hAnsi="&amp;quot"/>
          <w:color w:val="000000"/>
          <w:sz w:val="28"/>
          <w:szCs w:val="28"/>
        </w:rPr>
        <w:t>         Русские народные игры отражают исконную любовь русского человека к веселью, движениям, удальству, молодечеству.</w:t>
      </w:r>
    </w:p>
    <w:p w:rsidR="004E7C84" w:rsidRDefault="004E7C84" w:rsidP="004E7C84">
      <w:pPr>
        <w:pStyle w:val="c6"/>
        <w:spacing w:before="0" w:beforeAutospacing="0" w:after="0" w:afterAutospacing="0" w:line="330" w:lineRule="atLeast"/>
        <w:ind w:left="-794"/>
        <w:rPr>
          <w:rFonts w:ascii="&amp;quot" w:hAnsi="&amp;quot"/>
          <w:color w:val="000000"/>
          <w:sz w:val="22"/>
          <w:szCs w:val="22"/>
        </w:rPr>
      </w:pPr>
      <w:r>
        <w:rPr>
          <w:rStyle w:val="c0"/>
          <w:rFonts w:ascii="&amp;quot" w:hAnsi="&amp;quot"/>
          <w:color w:val="000000"/>
          <w:sz w:val="28"/>
          <w:szCs w:val="28"/>
        </w:rPr>
        <w:t xml:space="preserve"> Среди них много игр, цель которых – развеселить, позабавить. Это игры-шутки с придумыванием нелепиц, словесных каламбуров, со смешными движениями, жестами, «выкупом» фантов. Шуткам и юмору, характерным для них, присуща безобидность. Они-то и определяют во многом педагогическую ценность народных игр. Доброжелательный смех взрослых, товарищей, участвующих в игре, действует на ребёнка сильнее, чем замечания, наказания. Во время прогулок, семейных праздников эти игры не заменимы.</w:t>
      </w:r>
    </w:p>
    <w:p w:rsidR="004E7C84" w:rsidRDefault="004E7C84" w:rsidP="004E7C84">
      <w:pPr>
        <w:pStyle w:val="c6"/>
        <w:spacing w:before="0" w:beforeAutospacing="0" w:after="0" w:afterAutospacing="0" w:line="330" w:lineRule="atLeast"/>
        <w:ind w:left="-794"/>
        <w:rPr>
          <w:rFonts w:ascii="&amp;quot" w:hAnsi="&amp;quot"/>
          <w:color w:val="000000"/>
          <w:sz w:val="22"/>
          <w:szCs w:val="22"/>
        </w:rPr>
      </w:pPr>
      <w:r>
        <w:rPr>
          <w:rStyle w:val="c0"/>
          <w:rFonts w:ascii="&amp;quot" w:hAnsi="&amp;quot"/>
          <w:color w:val="000000"/>
          <w:sz w:val="28"/>
          <w:szCs w:val="28"/>
        </w:rPr>
        <w:t>         Необходимость соблюдения правил игры требует от её участников (взрослых и детей) равноправных отношений. Если родители играют с ребёнком на равных. Игра способствует укреплению эмоциональных контактов между ними.</w:t>
      </w:r>
    </w:p>
    <w:p w:rsidR="004E7C84" w:rsidRDefault="004E7C84" w:rsidP="004E7C84">
      <w:pPr>
        <w:pStyle w:val="c6"/>
        <w:spacing w:before="0" w:beforeAutospacing="0" w:after="0" w:afterAutospacing="0" w:line="330" w:lineRule="atLeast"/>
        <w:ind w:left="-794"/>
        <w:rPr>
          <w:rFonts w:ascii="&amp;quot" w:hAnsi="&amp;quot"/>
          <w:color w:val="000000"/>
          <w:sz w:val="22"/>
          <w:szCs w:val="22"/>
        </w:rPr>
      </w:pPr>
      <w:r>
        <w:rPr>
          <w:rStyle w:val="c0"/>
          <w:rFonts w:ascii="&amp;quot" w:hAnsi="&amp;quot"/>
          <w:color w:val="000000"/>
          <w:sz w:val="28"/>
          <w:szCs w:val="28"/>
        </w:rPr>
        <w:t>         Народные игры не требуют специального игрового оборудования. Их можно использовать в самых различных ситуациях повседневного общения с ребёнком. На прогулках с детьми, во время совместного отдыха родителей и детей можно поиграть в прятки, салочки, «</w:t>
      </w:r>
      <w:proofErr w:type="spellStart"/>
      <w:r>
        <w:rPr>
          <w:rStyle w:val="c0"/>
          <w:rFonts w:ascii="&amp;quot" w:hAnsi="&amp;quot"/>
          <w:color w:val="000000"/>
          <w:sz w:val="28"/>
          <w:szCs w:val="28"/>
        </w:rPr>
        <w:t>колдунчики</w:t>
      </w:r>
      <w:proofErr w:type="spellEnd"/>
      <w:r>
        <w:rPr>
          <w:rStyle w:val="c0"/>
          <w:rFonts w:ascii="&amp;quot" w:hAnsi="&amp;quot"/>
          <w:color w:val="000000"/>
          <w:sz w:val="28"/>
          <w:szCs w:val="28"/>
        </w:rPr>
        <w:t>», различные игры с мячом летом и в снежки, «снежную бабу» зимой.</w:t>
      </w:r>
    </w:p>
    <w:p w:rsidR="004E7C84" w:rsidRDefault="004E7C84" w:rsidP="004E7C84">
      <w:pPr>
        <w:pStyle w:val="c6"/>
        <w:spacing w:before="0" w:beforeAutospacing="0" w:after="0" w:afterAutospacing="0" w:line="330" w:lineRule="atLeast"/>
        <w:ind w:left="-794"/>
        <w:rPr>
          <w:rFonts w:ascii="&amp;quot" w:hAnsi="&amp;quot"/>
          <w:color w:val="000000"/>
          <w:sz w:val="22"/>
          <w:szCs w:val="22"/>
        </w:rPr>
      </w:pPr>
      <w:r>
        <w:rPr>
          <w:rStyle w:val="c0"/>
          <w:rFonts w:ascii="&amp;quot" w:hAnsi="&amp;quot"/>
          <w:color w:val="000000"/>
          <w:sz w:val="28"/>
          <w:szCs w:val="28"/>
        </w:rPr>
        <w:t xml:space="preserve">         Например, в </w:t>
      </w:r>
      <w:r w:rsidRPr="00A938A8">
        <w:rPr>
          <w:rStyle w:val="c0"/>
          <w:rFonts w:ascii="&amp;quot" w:hAnsi="&amp;quot"/>
          <w:b/>
          <w:color w:val="000000"/>
          <w:sz w:val="28"/>
          <w:szCs w:val="28"/>
        </w:rPr>
        <w:t>«</w:t>
      </w:r>
      <w:r w:rsidR="00A938A8" w:rsidRPr="00A938A8">
        <w:rPr>
          <w:rStyle w:val="c0"/>
          <w:rFonts w:ascii="&amp;quot" w:hAnsi="&amp;quot"/>
          <w:b/>
          <w:color w:val="000000"/>
          <w:sz w:val="28"/>
          <w:szCs w:val="28"/>
        </w:rPr>
        <w:t>К</w:t>
      </w:r>
      <w:r w:rsidRPr="00A938A8">
        <w:rPr>
          <w:rStyle w:val="c0"/>
          <w:rFonts w:ascii="&amp;quot" w:hAnsi="&amp;quot"/>
          <w:b/>
          <w:color w:val="000000"/>
          <w:sz w:val="28"/>
          <w:szCs w:val="28"/>
        </w:rPr>
        <w:t>учки»</w:t>
      </w:r>
      <w:r>
        <w:rPr>
          <w:rStyle w:val="c0"/>
          <w:rFonts w:ascii="&amp;quot" w:hAnsi="&amp;quot"/>
          <w:color w:val="000000"/>
          <w:sz w:val="28"/>
          <w:szCs w:val="28"/>
        </w:rPr>
        <w:t xml:space="preserve"> можно играть всей семьёй. Игра организуется летом на берегу реки, моря или во дворе. Водящий, выбранный считалкой, берёт по одной какой-нибудь вещи у играющих и прячет под кучку песка так, чтобы под одной из них была пара вещей, под другой – одна, под третьей – ничего. Спрятав предметы, ведущий предлагает их искать. Кому достанется пара – тот выиграет, а кому пустая кучка – проигрывает. Выигравший становится водящим. Теперь он прячет предметы. Можно прятать крупные одинаковые по цвету и величине камушки, шишки и другие предметы. Важно помнить, что играющие делают выбор по очереди. Игру можно продолжать до тех пор, пока она вызывает интерес у детей.</w:t>
      </w:r>
    </w:p>
    <w:p w:rsidR="004E7C84" w:rsidRDefault="00A938A8" w:rsidP="004E7C84">
      <w:pPr>
        <w:pStyle w:val="c6"/>
        <w:spacing w:before="0" w:beforeAutospacing="0" w:after="0" w:afterAutospacing="0" w:line="330" w:lineRule="atLeast"/>
        <w:ind w:left="-794"/>
        <w:rPr>
          <w:rFonts w:ascii="&amp;quot" w:hAnsi="&amp;quot"/>
          <w:color w:val="000000"/>
          <w:sz w:val="22"/>
          <w:szCs w:val="22"/>
        </w:rPr>
      </w:pPr>
      <w:r>
        <w:rPr>
          <w:rStyle w:val="c0"/>
          <w:rFonts w:ascii="&amp;quot" w:hAnsi="&amp;quot"/>
          <w:color w:val="000000"/>
          <w:sz w:val="28"/>
          <w:szCs w:val="28"/>
        </w:rPr>
        <w:t xml:space="preserve">         В </w:t>
      </w:r>
      <w:r w:rsidRPr="00A938A8">
        <w:rPr>
          <w:rStyle w:val="c0"/>
          <w:rFonts w:ascii="&amp;quot" w:hAnsi="&amp;quot"/>
          <w:b/>
          <w:color w:val="000000"/>
          <w:sz w:val="28"/>
          <w:szCs w:val="28"/>
        </w:rPr>
        <w:t>«З</w:t>
      </w:r>
      <w:r w:rsidR="004E7C84" w:rsidRPr="00A938A8">
        <w:rPr>
          <w:rStyle w:val="c0"/>
          <w:rFonts w:ascii="&amp;quot" w:hAnsi="&amp;quot"/>
          <w:b/>
          <w:color w:val="000000"/>
          <w:sz w:val="28"/>
          <w:szCs w:val="28"/>
        </w:rPr>
        <w:t>мейку»</w:t>
      </w:r>
      <w:r w:rsidR="004E7C84">
        <w:rPr>
          <w:rStyle w:val="c0"/>
          <w:rFonts w:ascii="&amp;quot" w:hAnsi="&amp;quot"/>
          <w:color w:val="000000"/>
          <w:sz w:val="28"/>
          <w:szCs w:val="28"/>
        </w:rPr>
        <w:t xml:space="preserve"> лучше играть всей семьёй или объединившись с другими семьями на просторной площадке, лужайке, лесной полянке. Чем больше игроков, тем веселее игра. Играющие берутся за руки, образуя цепь. Крайнего в цепи выбирают ведущим. Лучше, если им будет кто ни будь из взрослых. Увлекая за собой всех участников игры, ведущий бежит по кругу, вокруг деревьев, делая резкие повороты, перепрыгивая через препятствия, водит цепь «змейкой», закручивая её вокруг крайнего игрока, затем- в другую строну, раскручивая её.</w:t>
      </w:r>
    </w:p>
    <w:p w:rsidR="004E7C84" w:rsidRDefault="004E7C84" w:rsidP="004E7C84">
      <w:pPr>
        <w:pStyle w:val="c6"/>
        <w:spacing w:before="0" w:beforeAutospacing="0" w:after="0" w:afterAutospacing="0" w:line="330" w:lineRule="atLeast"/>
        <w:ind w:left="-794"/>
        <w:rPr>
          <w:rFonts w:ascii="&amp;quot" w:hAnsi="&amp;quot"/>
          <w:color w:val="000000"/>
          <w:sz w:val="22"/>
          <w:szCs w:val="22"/>
        </w:rPr>
      </w:pPr>
      <w:r>
        <w:rPr>
          <w:rStyle w:val="c0"/>
          <w:rFonts w:ascii="&amp;quot" w:hAnsi="&amp;quot"/>
          <w:color w:val="000000"/>
          <w:sz w:val="28"/>
          <w:szCs w:val="28"/>
        </w:rPr>
        <w:t>Чтобы игра проходила живо, надо учить детей придумы</w:t>
      </w:r>
      <w:r w:rsidR="00A938A8">
        <w:rPr>
          <w:rStyle w:val="c0"/>
          <w:rFonts w:ascii="&amp;quot" w:hAnsi="&amp;quot"/>
          <w:color w:val="000000"/>
          <w:sz w:val="28"/>
          <w:szCs w:val="28"/>
        </w:rPr>
        <w:t>вать интересные ситуации. Так, идущий пода</w:t>
      </w:r>
      <w:r>
        <w:rPr>
          <w:rStyle w:val="c0"/>
          <w:rFonts w:ascii="&amp;quot" w:hAnsi="&amp;quot"/>
          <w:color w:val="000000"/>
          <w:sz w:val="28"/>
          <w:szCs w:val="28"/>
        </w:rPr>
        <w:t>ет сигнал, и все разбегаются. Затем по сигналу восстанавливают змейку.</w:t>
      </w:r>
    </w:p>
    <w:p w:rsidR="004E7C84" w:rsidRDefault="004E7C84" w:rsidP="004E7C84">
      <w:pPr>
        <w:pStyle w:val="c6"/>
        <w:spacing w:before="0" w:beforeAutospacing="0" w:after="0" w:afterAutospacing="0" w:line="330" w:lineRule="atLeast"/>
        <w:ind w:left="-794"/>
        <w:rPr>
          <w:rFonts w:ascii="&amp;quot" w:hAnsi="&amp;quot"/>
          <w:color w:val="000000"/>
          <w:sz w:val="22"/>
          <w:szCs w:val="22"/>
        </w:rPr>
      </w:pPr>
      <w:r>
        <w:rPr>
          <w:rStyle w:val="c0"/>
          <w:rFonts w:ascii="&amp;quot" w:hAnsi="&amp;quot"/>
          <w:color w:val="000000"/>
          <w:sz w:val="28"/>
          <w:szCs w:val="28"/>
        </w:rPr>
        <w:t>Играющие должны крепко держаться за руки, чтобы змейка не разорвалась. Игру продолжать до тех пор, пока она не надоест.</w:t>
      </w:r>
    </w:p>
    <w:p w:rsidR="004E7C84" w:rsidRDefault="00A938A8" w:rsidP="004E7C84">
      <w:pPr>
        <w:pStyle w:val="c6"/>
        <w:spacing w:before="0" w:beforeAutospacing="0" w:after="0" w:afterAutospacing="0" w:line="330" w:lineRule="atLeast"/>
        <w:ind w:left="-794"/>
        <w:rPr>
          <w:rFonts w:ascii="&amp;quot" w:hAnsi="&amp;quot"/>
          <w:color w:val="000000"/>
          <w:sz w:val="22"/>
          <w:szCs w:val="22"/>
        </w:rPr>
      </w:pPr>
      <w:r>
        <w:rPr>
          <w:rStyle w:val="c0"/>
          <w:rFonts w:ascii="&amp;quot" w:hAnsi="&amp;quot"/>
          <w:color w:val="000000"/>
          <w:sz w:val="28"/>
          <w:szCs w:val="28"/>
        </w:rPr>
        <w:lastRenderedPageBreak/>
        <w:t xml:space="preserve">В игру </w:t>
      </w:r>
      <w:r w:rsidRPr="00A938A8">
        <w:rPr>
          <w:rStyle w:val="c0"/>
          <w:rFonts w:ascii="&amp;quot" w:hAnsi="&amp;quot"/>
          <w:b/>
          <w:color w:val="000000"/>
          <w:sz w:val="28"/>
          <w:szCs w:val="28"/>
        </w:rPr>
        <w:t>«Картошку</w:t>
      </w:r>
      <w:r w:rsidR="004E7C84" w:rsidRPr="00A938A8">
        <w:rPr>
          <w:rStyle w:val="c0"/>
          <w:rFonts w:ascii="&amp;quot" w:hAnsi="&amp;quot"/>
          <w:b/>
          <w:color w:val="000000"/>
          <w:sz w:val="28"/>
          <w:szCs w:val="28"/>
        </w:rPr>
        <w:t>»</w:t>
      </w:r>
      <w:r w:rsidR="004E7C84">
        <w:rPr>
          <w:rStyle w:val="c0"/>
          <w:rFonts w:ascii="&amp;quot" w:hAnsi="&amp;quot"/>
          <w:color w:val="000000"/>
          <w:sz w:val="28"/>
          <w:szCs w:val="28"/>
        </w:rPr>
        <w:t xml:space="preserve"> можно играть как большим коллективам из нескольких семей, так и втроем. Играющие встают в круг, водящий, выбранный считалкой, в середине круга. По сигналу все начинают перебрасывать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 Необходимо соблюдать следующие правила: разрешается при ловле мяча сходить с места, играющие не должны задерживать мяч,</w:t>
      </w:r>
    </w:p>
    <w:p w:rsidR="004E7C84" w:rsidRDefault="004E7C84" w:rsidP="004E7C84">
      <w:pPr>
        <w:pStyle w:val="c6"/>
        <w:spacing w:before="0" w:beforeAutospacing="0" w:after="0" w:afterAutospacing="0" w:line="330" w:lineRule="atLeast"/>
        <w:ind w:left="-794"/>
        <w:rPr>
          <w:rFonts w:ascii="&amp;quot" w:hAnsi="&amp;quot"/>
          <w:color w:val="000000"/>
          <w:sz w:val="22"/>
          <w:szCs w:val="22"/>
        </w:rPr>
      </w:pPr>
      <w:r>
        <w:rPr>
          <w:rStyle w:val="c0"/>
          <w:rFonts w:ascii="&amp;quot" w:hAnsi="&amp;quot"/>
          <w:color w:val="000000"/>
          <w:sz w:val="28"/>
          <w:szCs w:val="28"/>
        </w:rPr>
        <w:t xml:space="preserve">В вечернее время, когда вся семья собирается дома, можно использовать словесные игры, игры-шутки, забавы, такие как </w:t>
      </w:r>
      <w:r w:rsidRPr="00A938A8">
        <w:rPr>
          <w:rStyle w:val="c0"/>
          <w:rFonts w:ascii="&amp;quot" w:hAnsi="&amp;quot"/>
          <w:b/>
          <w:color w:val="000000"/>
          <w:sz w:val="28"/>
          <w:szCs w:val="28"/>
        </w:rPr>
        <w:t>«Чепуха»,</w:t>
      </w:r>
      <w:r>
        <w:rPr>
          <w:rStyle w:val="c0"/>
          <w:rFonts w:ascii="&amp;quot" w:hAnsi="&amp;quot"/>
          <w:color w:val="000000"/>
          <w:sz w:val="28"/>
          <w:szCs w:val="28"/>
        </w:rPr>
        <w:t xml:space="preserve"> </w:t>
      </w:r>
      <w:r w:rsidRPr="00A938A8">
        <w:rPr>
          <w:rStyle w:val="c0"/>
          <w:rFonts w:ascii="&amp;quot" w:hAnsi="&amp;quot"/>
          <w:b/>
          <w:color w:val="000000"/>
          <w:sz w:val="28"/>
          <w:szCs w:val="28"/>
        </w:rPr>
        <w:t>«Летает - не летает», «Крестики -нолики»</w:t>
      </w:r>
      <w:r>
        <w:rPr>
          <w:rStyle w:val="c0"/>
          <w:rFonts w:ascii="&amp;quot" w:hAnsi="&amp;quot"/>
          <w:color w:val="000000"/>
          <w:sz w:val="28"/>
          <w:szCs w:val="28"/>
        </w:rPr>
        <w:t>, которые развивают память внимание, быстроту реакции у ребенка в и то же время веселят, всех. Участие в таких играх помогает взрослым переключиться от житейских проблем, снять напряжение.</w:t>
      </w:r>
    </w:p>
    <w:p w:rsidR="00A938A8" w:rsidRDefault="004E7C84" w:rsidP="004E7C84">
      <w:pPr>
        <w:pStyle w:val="c6"/>
        <w:spacing w:before="0" w:beforeAutospacing="0" w:after="0" w:afterAutospacing="0" w:line="330" w:lineRule="atLeast"/>
        <w:ind w:left="-794"/>
        <w:rPr>
          <w:rStyle w:val="c0"/>
          <w:rFonts w:ascii="&amp;quot" w:hAnsi="&amp;quot"/>
          <w:color w:val="000000"/>
          <w:sz w:val="28"/>
          <w:szCs w:val="28"/>
        </w:rPr>
      </w:pPr>
      <w:r>
        <w:rPr>
          <w:rStyle w:val="c0"/>
          <w:rFonts w:ascii="&amp;quot" w:hAnsi="&amp;quot"/>
          <w:color w:val="000000"/>
          <w:sz w:val="28"/>
          <w:szCs w:val="28"/>
        </w:rPr>
        <w:t xml:space="preserve">В игре </w:t>
      </w:r>
      <w:r w:rsidR="00A938A8" w:rsidRPr="00A938A8">
        <w:rPr>
          <w:rStyle w:val="c0"/>
          <w:rFonts w:ascii="&amp;quot" w:hAnsi="&amp;quot"/>
          <w:b/>
          <w:color w:val="000000"/>
          <w:sz w:val="28"/>
          <w:szCs w:val="28"/>
        </w:rPr>
        <w:t>«Жмурки</w:t>
      </w:r>
      <w:r w:rsidR="00A938A8">
        <w:rPr>
          <w:rStyle w:val="c0"/>
          <w:rFonts w:ascii="&amp;quot" w:hAnsi="&amp;quot"/>
          <w:color w:val="000000"/>
          <w:sz w:val="28"/>
          <w:szCs w:val="28"/>
        </w:rPr>
        <w:t xml:space="preserve">» </w:t>
      </w:r>
      <w:r>
        <w:rPr>
          <w:rStyle w:val="c0"/>
          <w:rFonts w:ascii="&amp;quot" w:hAnsi="&amp;quot"/>
          <w:color w:val="000000"/>
          <w:sz w:val="28"/>
          <w:szCs w:val="28"/>
        </w:rPr>
        <w:t>один из участников подкрадывается к водящему, выбранному считалкой, и закрывает ему глаза. Водящий по одежде на ощупь узнает, кто закрыл ему глаза, и называет его имя. Взрослые могут внести юмористические ситуации в процесс узнавания: меняются деталями одежды, нарочно не узнают игроков. Игру продолжают, пока она не надоест детям.</w:t>
      </w:r>
    </w:p>
    <w:p w:rsidR="004E7C84" w:rsidRDefault="004E7C84" w:rsidP="004E7C84">
      <w:pPr>
        <w:pStyle w:val="c6"/>
        <w:spacing w:before="0" w:beforeAutospacing="0" w:after="0" w:afterAutospacing="0" w:line="330" w:lineRule="atLeast"/>
        <w:ind w:left="-794"/>
        <w:rPr>
          <w:rFonts w:ascii="&amp;quot" w:hAnsi="&amp;quot"/>
          <w:color w:val="000000"/>
          <w:sz w:val="22"/>
          <w:szCs w:val="22"/>
        </w:rPr>
      </w:pPr>
      <w:r>
        <w:rPr>
          <w:rStyle w:val="c0"/>
          <w:rFonts w:ascii="&amp;quot" w:hAnsi="&amp;quot"/>
          <w:color w:val="000000"/>
          <w:sz w:val="28"/>
          <w:szCs w:val="28"/>
        </w:rPr>
        <w:t xml:space="preserve"> Количество игроков в игре </w:t>
      </w:r>
      <w:r w:rsidRPr="00A938A8">
        <w:rPr>
          <w:rStyle w:val="c0"/>
          <w:rFonts w:ascii="&amp;quot" w:hAnsi="&amp;quot"/>
          <w:b/>
          <w:color w:val="000000"/>
          <w:sz w:val="28"/>
          <w:szCs w:val="28"/>
        </w:rPr>
        <w:t>«Король в плену»</w:t>
      </w:r>
      <w:r>
        <w:rPr>
          <w:rStyle w:val="c0"/>
          <w:rFonts w:ascii="&amp;quot" w:hAnsi="&amp;quot"/>
          <w:color w:val="000000"/>
          <w:sz w:val="28"/>
          <w:szCs w:val="28"/>
        </w:rPr>
        <w:t xml:space="preserve"> всегда постоянно - два человека, что дает возможность использовать ее в самых различных ситуациях. Играющие кладут поочередно руку на руку другого, считая до девяти, и тогда наиболее быстрая рука схватывает медлительную. Победивший говорит: «Король в плену». В игре необходимо соблюдать следующие правила: нельзя задерживать руку партнера, нельзя класть две руки подряд.</w:t>
      </w:r>
    </w:p>
    <w:p w:rsidR="00A938A8" w:rsidRDefault="004E7C84" w:rsidP="004E7C84">
      <w:pPr>
        <w:pStyle w:val="c6"/>
        <w:spacing w:before="0" w:beforeAutospacing="0" w:after="0" w:afterAutospacing="0" w:line="330" w:lineRule="atLeast"/>
        <w:ind w:left="-794"/>
        <w:rPr>
          <w:rStyle w:val="c0"/>
          <w:rFonts w:ascii="&amp;quot" w:hAnsi="&amp;quot"/>
          <w:color w:val="000000"/>
          <w:sz w:val="28"/>
          <w:szCs w:val="28"/>
        </w:rPr>
      </w:pPr>
      <w:r>
        <w:rPr>
          <w:rStyle w:val="c0"/>
          <w:rFonts w:ascii="&amp;quot" w:hAnsi="&amp;quot"/>
          <w:color w:val="000000"/>
          <w:sz w:val="28"/>
          <w:szCs w:val="28"/>
        </w:rPr>
        <w:t xml:space="preserve">Игра </w:t>
      </w:r>
      <w:r w:rsidRPr="00A938A8">
        <w:rPr>
          <w:rStyle w:val="c0"/>
          <w:rFonts w:ascii="&amp;quot" w:hAnsi="&amp;quot"/>
          <w:b/>
          <w:color w:val="000000"/>
          <w:sz w:val="28"/>
          <w:szCs w:val="28"/>
        </w:rPr>
        <w:t>«Холодно-горячо»</w:t>
      </w:r>
      <w:r>
        <w:rPr>
          <w:rStyle w:val="c0"/>
          <w:rFonts w:ascii="&amp;quot" w:hAnsi="&amp;quot"/>
          <w:color w:val="000000"/>
          <w:sz w:val="28"/>
          <w:szCs w:val="28"/>
        </w:rPr>
        <w:t xml:space="preserve"> проводится, как правило, дома. Один из играющих - уходит из комнаты, другие прячут предмет. Затем вызывают водящего и предлагают найти спрятанную вещь. Когда он приближается к предмету, играющие говорят: «Тепло», «Горячо»; если удаляется - «Холодно». Предупреждать можно не только словами, а также тихой или громкой игрой на фортепиано, сильным или слабым звоном колокольчика. Когда водящий находит предмет, выбирается новый водящий. Если вы в пути</w:t>
      </w:r>
      <w:r w:rsidR="00A938A8">
        <w:rPr>
          <w:rStyle w:val="c0"/>
          <w:rFonts w:ascii="&amp;quot" w:hAnsi="&amp;quot"/>
          <w:color w:val="000000"/>
          <w:sz w:val="28"/>
          <w:szCs w:val="28"/>
        </w:rPr>
        <w:t xml:space="preserve"> </w:t>
      </w:r>
      <w:r>
        <w:rPr>
          <w:rStyle w:val="c0"/>
          <w:rFonts w:ascii="&amp;quot" w:hAnsi="&amp;quot"/>
          <w:color w:val="000000"/>
          <w:sz w:val="28"/>
          <w:szCs w:val="28"/>
        </w:rPr>
        <w:t>(едете в поезде) или ожидаете чего-либо с ребенком и хотите занять его интересной игрой, можно прятать любой небольшой предмет (билет, конфетку, носовой платок) в одежде друг друга. Двое играющих прячут и ищут предмет по очереди.</w:t>
      </w:r>
    </w:p>
    <w:p w:rsidR="004E7C84" w:rsidRDefault="004E7C84" w:rsidP="00A938A8">
      <w:pPr>
        <w:pStyle w:val="c6"/>
        <w:spacing w:before="0" w:beforeAutospacing="0" w:after="0" w:afterAutospacing="0" w:line="330" w:lineRule="atLeast"/>
        <w:ind w:left="-794"/>
        <w:rPr>
          <w:rFonts w:ascii="&amp;quot" w:hAnsi="&amp;quot"/>
          <w:color w:val="000000"/>
          <w:sz w:val="22"/>
          <w:szCs w:val="22"/>
        </w:rPr>
      </w:pPr>
      <w:r>
        <w:rPr>
          <w:rStyle w:val="c0"/>
          <w:rFonts w:ascii="&amp;quot" w:hAnsi="&amp;quot"/>
          <w:color w:val="000000"/>
          <w:sz w:val="28"/>
          <w:szCs w:val="28"/>
        </w:rPr>
        <w:t xml:space="preserve"> В игру </w:t>
      </w:r>
      <w:r w:rsidRPr="00A938A8">
        <w:rPr>
          <w:rStyle w:val="c0"/>
          <w:rFonts w:ascii="&amp;quot" w:hAnsi="&amp;quot"/>
          <w:b/>
          <w:color w:val="000000"/>
          <w:sz w:val="28"/>
          <w:szCs w:val="28"/>
        </w:rPr>
        <w:t>«Корчага»</w:t>
      </w:r>
      <w:r>
        <w:rPr>
          <w:rStyle w:val="c0"/>
          <w:rFonts w:ascii="&amp;quot" w:hAnsi="&amp;quot"/>
          <w:color w:val="000000"/>
          <w:sz w:val="28"/>
          <w:szCs w:val="28"/>
        </w:rPr>
        <w:t xml:space="preserve"> можно играть всей семьей. Один из играющих, выбранный считалкой, садится в середине круга, образуемого остальными. Его накрывают платом. Выбирается старший который секретно от «корчаги» дает названия всем играющим: птичка, цветок и т.п. Лучшие, если в начале игры старшим будет кто-нибудь из родителей. Старший вс</w:t>
      </w:r>
      <w:r w:rsidR="00A938A8">
        <w:rPr>
          <w:rStyle w:val="c0"/>
          <w:rFonts w:ascii="&amp;quot" w:hAnsi="&amp;quot"/>
          <w:color w:val="000000"/>
          <w:sz w:val="28"/>
          <w:szCs w:val="28"/>
        </w:rPr>
        <w:t>тает возле «корчаги» и называет</w:t>
      </w:r>
      <w:r>
        <w:rPr>
          <w:rStyle w:val="c0"/>
          <w:rFonts w:ascii="&amp;quot" w:hAnsi="&amp;quot"/>
          <w:color w:val="000000"/>
          <w:sz w:val="28"/>
          <w:szCs w:val="28"/>
        </w:rPr>
        <w:t>,</w:t>
      </w:r>
      <w:r w:rsidR="00A938A8">
        <w:rPr>
          <w:rStyle w:val="c0"/>
          <w:rFonts w:ascii="&amp;quot" w:hAnsi="&amp;quot"/>
          <w:color w:val="000000"/>
          <w:sz w:val="28"/>
          <w:szCs w:val="28"/>
        </w:rPr>
        <w:t xml:space="preserve"> </w:t>
      </w:r>
      <w:r>
        <w:rPr>
          <w:rStyle w:val="c0"/>
          <w:rFonts w:ascii="&amp;quot" w:hAnsi="&amp;quot"/>
          <w:color w:val="000000"/>
          <w:sz w:val="28"/>
          <w:szCs w:val="28"/>
        </w:rPr>
        <w:t>по очереди, каждого из играющих, произнося новое «имя». Вызванный подходит к сидящему, слегка ударяет его</w:t>
      </w:r>
      <w:r w:rsidR="00A938A8">
        <w:rPr>
          <w:rFonts w:ascii="&amp;quot" w:hAnsi="&amp;quot"/>
          <w:color w:val="000000"/>
          <w:sz w:val="22"/>
          <w:szCs w:val="22"/>
        </w:rPr>
        <w:t xml:space="preserve"> </w:t>
      </w:r>
      <w:r>
        <w:rPr>
          <w:rStyle w:val="c0"/>
          <w:rFonts w:ascii="&amp;quot" w:hAnsi="&amp;quot"/>
          <w:color w:val="000000"/>
          <w:sz w:val="28"/>
          <w:szCs w:val="28"/>
        </w:rPr>
        <w:t>рукой и, возвратившись на место, хлопает в ладоши. После этого старший снимает платок и спрашивает «корчагу», кто ударил. Если угадает, на его место садится угаданный, если нет - игра продолжается. Все должны побывать в роли «корчаги». Необходимо соблюдать правило: платок с водящего снимается только после хлопка.</w:t>
      </w:r>
    </w:p>
    <w:p w:rsidR="00A938A8" w:rsidRDefault="004E7C84" w:rsidP="004E7C84">
      <w:pPr>
        <w:pStyle w:val="c6"/>
        <w:spacing w:before="0" w:beforeAutospacing="0" w:after="0" w:afterAutospacing="0" w:line="330" w:lineRule="atLeast"/>
        <w:ind w:left="-794"/>
        <w:rPr>
          <w:rStyle w:val="c0"/>
          <w:rFonts w:ascii="&amp;quot" w:hAnsi="&amp;quot"/>
          <w:color w:val="000000"/>
          <w:sz w:val="28"/>
          <w:szCs w:val="28"/>
        </w:rPr>
      </w:pPr>
      <w:r>
        <w:rPr>
          <w:rStyle w:val="c0"/>
          <w:rFonts w:ascii="&amp;quot" w:hAnsi="&amp;quot"/>
          <w:color w:val="000000"/>
          <w:sz w:val="28"/>
          <w:szCs w:val="28"/>
        </w:rPr>
        <w:lastRenderedPageBreak/>
        <w:t xml:space="preserve">Использование русских народных игр в организации детских праздников в семье способствует созданию неповторимой эмоциональной атмосферы радости и доброжелательности. Это должны быть наиболее яркие эмоциональные игры, такие как «Жмурки», «Фанты», «Молчанка». </w:t>
      </w:r>
    </w:p>
    <w:p w:rsidR="004E7C84" w:rsidRDefault="004E7C84" w:rsidP="004E7C84">
      <w:pPr>
        <w:pStyle w:val="c6"/>
        <w:spacing w:before="0" w:beforeAutospacing="0" w:after="0" w:afterAutospacing="0" w:line="330" w:lineRule="atLeast"/>
        <w:ind w:left="-794"/>
        <w:rPr>
          <w:rFonts w:ascii="&amp;quot" w:hAnsi="&amp;quot"/>
          <w:color w:val="000000"/>
          <w:sz w:val="22"/>
          <w:szCs w:val="22"/>
        </w:rPr>
      </w:pPr>
      <w:r>
        <w:rPr>
          <w:rStyle w:val="c0"/>
          <w:rFonts w:ascii="&amp;quot" w:hAnsi="&amp;quot"/>
          <w:color w:val="000000"/>
          <w:sz w:val="28"/>
          <w:szCs w:val="28"/>
        </w:rPr>
        <w:t>Игры, в которые малыши играют с близкими взрослыми, надолго остаются в памяти и вызывают добрые чувства к родным.</w:t>
      </w:r>
    </w:p>
    <w:p w:rsidR="004E7C84" w:rsidRDefault="004E7C84" w:rsidP="004E7C84">
      <w:pPr>
        <w:pStyle w:val="c6"/>
        <w:spacing w:before="0" w:beforeAutospacing="0" w:after="0" w:afterAutospacing="0" w:line="330" w:lineRule="atLeast"/>
        <w:ind w:left="-794"/>
        <w:rPr>
          <w:rFonts w:ascii="&amp;quot" w:hAnsi="&amp;quot"/>
          <w:color w:val="000000"/>
          <w:sz w:val="22"/>
          <w:szCs w:val="22"/>
        </w:rPr>
      </w:pPr>
      <w:r>
        <w:rPr>
          <w:rStyle w:val="c0"/>
          <w:rFonts w:ascii="&amp;quot" w:hAnsi="&amp;quot"/>
          <w:color w:val="000000"/>
          <w:sz w:val="28"/>
          <w:szCs w:val="28"/>
        </w:rPr>
        <w:t>Совместные игры с близкими взрослыми - огромная радость для ребенка. Однако нельзя доводить занятия играми до пресыщения. Если интерес к игре ослабевает, ее необходимо закончить.</w:t>
      </w:r>
      <w:r w:rsidR="00A938A8">
        <w:rPr>
          <w:rStyle w:val="c0"/>
          <w:rFonts w:ascii="&amp;quot" w:hAnsi="&amp;quot"/>
          <w:color w:val="000000"/>
          <w:sz w:val="28"/>
          <w:szCs w:val="28"/>
        </w:rPr>
        <w:t xml:space="preserve"> </w:t>
      </w:r>
      <w:r>
        <w:rPr>
          <w:rStyle w:val="c0"/>
          <w:rFonts w:ascii="&amp;quot" w:hAnsi="&amp;quot"/>
          <w:color w:val="000000"/>
          <w:sz w:val="28"/>
          <w:szCs w:val="28"/>
        </w:rPr>
        <w:t>Заканчивая игры, оставляйте детям радостную перспективу: «Мы еще поиграем в другой раз». Иногда целесообразно забыть игру на неделю, две. три, даже месяц. Когда несколько забытая игра возвращается, она приобретает прелесть новой.</w:t>
      </w:r>
    </w:p>
    <w:p w:rsidR="004E7C84" w:rsidRDefault="004E7C84" w:rsidP="004E7C84">
      <w:pPr>
        <w:pStyle w:val="c9"/>
        <w:spacing w:before="0" w:beforeAutospacing="0" w:after="0" w:afterAutospacing="0" w:line="330" w:lineRule="atLeast"/>
        <w:ind w:left="-794"/>
        <w:rPr>
          <w:rStyle w:val="c0"/>
          <w:rFonts w:ascii="&amp;quot" w:hAnsi="&amp;quot"/>
          <w:color w:val="000000"/>
          <w:sz w:val="28"/>
          <w:szCs w:val="28"/>
        </w:rPr>
      </w:pPr>
      <w:r>
        <w:rPr>
          <w:rStyle w:val="c0"/>
          <w:rFonts w:ascii="&amp;quot" w:hAnsi="&amp;quot"/>
          <w:color w:val="000000"/>
          <w:sz w:val="28"/>
          <w:szCs w:val="28"/>
        </w:rPr>
        <w:t>Обращение к народным играм обогащает семейный досуг, способствует созданию атмосферы радости, праздника.</w:t>
      </w:r>
    </w:p>
    <w:p w:rsidR="00D73778" w:rsidRDefault="00D73778" w:rsidP="004E7C84">
      <w:pPr>
        <w:pStyle w:val="c9"/>
        <w:spacing w:before="0" w:beforeAutospacing="0" w:after="0" w:afterAutospacing="0" w:line="330" w:lineRule="atLeast"/>
        <w:ind w:left="-794"/>
        <w:rPr>
          <w:rFonts w:ascii="&amp;quot" w:hAnsi="&amp;quot"/>
          <w:color w:val="000000"/>
          <w:sz w:val="22"/>
          <w:szCs w:val="22"/>
        </w:rPr>
      </w:pPr>
    </w:p>
    <w:p w:rsidR="004E7C84" w:rsidRDefault="00D73778" w:rsidP="00D73778">
      <w:pPr>
        <w:ind w:left="-794"/>
      </w:pPr>
      <w:r w:rsidRPr="00D73778">
        <w:rPr>
          <w:noProof/>
          <w:lang w:eastAsia="ru-RU"/>
        </w:rPr>
        <w:drawing>
          <wp:inline distT="0" distB="0" distL="0" distR="0" wp14:anchorId="0829DC9F" wp14:editId="4901806D">
            <wp:extent cx="3802380" cy="2534920"/>
            <wp:effectExtent l="0" t="0" r="7620" b="0"/>
            <wp:docPr id="1" name="Рисунок 1" descr="E:\фото 30-3\IMG_6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 30-3\IMG_635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03193" cy="2535462"/>
                    </a:xfrm>
                    <a:prstGeom prst="rect">
                      <a:avLst/>
                    </a:prstGeom>
                    <a:noFill/>
                    <a:ln>
                      <a:noFill/>
                    </a:ln>
                  </pic:spPr>
                </pic:pic>
              </a:graphicData>
            </a:graphic>
          </wp:inline>
        </w:drawing>
      </w:r>
    </w:p>
    <w:p w:rsidR="004E7C84" w:rsidRDefault="004E7C84" w:rsidP="004E7C84">
      <w:pPr>
        <w:ind w:left="-794"/>
      </w:pPr>
    </w:p>
    <w:p w:rsidR="00F112F9" w:rsidRDefault="00D73778" w:rsidP="00D73778">
      <w:pPr>
        <w:ind w:left="-794"/>
        <w:jc w:val="right"/>
      </w:pPr>
      <w:r w:rsidRPr="00D73778">
        <w:rPr>
          <w:noProof/>
          <w:lang w:eastAsia="ru-RU"/>
        </w:rPr>
        <w:drawing>
          <wp:inline distT="0" distB="0" distL="0" distR="0">
            <wp:extent cx="3794760" cy="2529840"/>
            <wp:effectExtent l="0" t="0" r="0" b="3810"/>
            <wp:docPr id="2" name="Рисунок 2" descr="E:\фото 30-3\IMG_6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ото 30-3\IMG_633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95166" cy="2530110"/>
                    </a:xfrm>
                    <a:prstGeom prst="rect">
                      <a:avLst/>
                    </a:prstGeom>
                    <a:noFill/>
                    <a:ln>
                      <a:noFill/>
                    </a:ln>
                  </pic:spPr>
                </pic:pic>
              </a:graphicData>
            </a:graphic>
          </wp:inline>
        </w:drawing>
      </w:r>
    </w:p>
    <w:sectPr w:rsidR="00F112F9" w:rsidSect="004E7C84">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43"/>
    <w:rsid w:val="00290343"/>
    <w:rsid w:val="00296333"/>
    <w:rsid w:val="004E7C84"/>
    <w:rsid w:val="00A938A8"/>
    <w:rsid w:val="00D73778"/>
    <w:rsid w:val="00F11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07C8"/>
  <w15:chartTrackingRefBased/>
  <w15:docId w15:val="{C8325344-4587-4A5C-A320-AC58E16C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C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E7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E7C84"/>
  </w:style>
  <w:style w:type="paragraph" w:customStyle="1" w:styleId="c13">
    <w:name w:val="c13"/>
    <w:basedOn w:val="a"/>
    <w:rsid w:val="004E7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E7C84"/>
  </w:style>
  <w:style w:type="character" w:customStyle="1" w:styleId="c0">
    <w:name w:val="c0"/>
    <w:basedOn w:val="a0"/>
    <w:rsid w:val="004E7C84"/>
  </w:style>
  <w:style w:type="paragraph" w:customStyle="1" w:styleId="c6">
    <w:name w:val="c6"/>
    <w:basedOn w:val="a"/>
    <w:rsid w:val="004E7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E7C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Лапшина</dc:creator>
  <cp:keywords/>
  <dc:description/>
  <cp:lastModifiedBy>Я</cp:lastModifiedBy>
  <cp:revision>5</cp:revision>
  <dcterms:created xsi:type="dcterms:W3CDTF">2019-02-27T04:38:00Z</dcterms:created>
  <dcterms:modified xsi:type="dcterms:W3CDTF">2021-03-29T16:50:00Z</dcterms:modified>
</cp:coreProperties>
</file>