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97" w:rsidRPr="00E7732E" w:rsidRDefault="000C0097" w:rsidP="000C009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4ECD">
        <w:rPr>
          <w:rFonts w:ascii="Times New Roman" w:hAnsi="Times New Roman"/>
          <w:b/>
          <w:i/>
          <w:color w:val="000000" w:themeColor="text1"/>
          <w:sz w:val="28"/>
          <w:szCs w:val="28"/>
        </w:rPr>
        <w:t>2 часть заседания.</w:t>
      </w:r>
    </w:p>
    <w:p w:rsidR="00882021" w:rsidRPr="00194ECD" w:rsidRDefault="00882021" w:rsidP="001268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CD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1 слайд.</w:t>
      </w:r>
    </w:p>
    <w:p w:rsidR="00882021" w:rsidRDefault="00882021" w:rsidP="001268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CD">
        <w:rPr>
          <w:rFonts w:ascii="Times New Roman" w:hAnsi="Times New Roman"/>
          <w:b/>
          <w:color w:val="000000" w:themeColor="text1"/>
          <w:sz w:val="28"/>
          <w:szCs w:val="28"/>
        </w:rPr>
        <w:t>Мастер – класс «Горячий пластилин»</w:t>
      </w:r>
      <w:r w:rsidR="001268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26894" w:rsidRDefault="00126894" w:rsidP="0012689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12689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Работа с пластилином из шприца мы рисуем пластилином,</w:t>
      </w:r>
    </w:p>
    <w:p w:rsidR="00126894" w:rsidRDefault="00126894" w:rsidP="0012689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126894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разноцветные картины.</w:t>
      </w:r>
    </w:p>
    <w:p w:rsidR="00882021" w:rsidRPr="00126894" w:rsidRDefault="00626F66" w:rsidP="00830D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F6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Уважаемые педагоги! Сегодня мы с вами познакомимся с новой техникой</w:t>
      </w:r>
      <w:r w:rsidR="00830D2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«Горячий пластилин». </w:t>
      </w:r>
      <w:r w:rsidR="00882021" w:rsidRPr="00126894">
        <w:rPr>
          <w:rFonts w:ascii="Times New Roman" w:hAnsi="Times New Roman"/>
          <w:color w:val="000000" w:themeColor="text1"/>
          <w:sz w:val="28"/>
          <w:szCs w:val="28"/>
        </w:rPr>
        <w:t>Разные виды пластилиновой живописи существуют и применяются в работах с дошкольниками. Сегодня я хочу поделиться мастер-классом </w:t>
      </w:r>
      <w:r w:rsidR="00882021" w:rsidRPr="00126894">
        <w:rPr>
          <w:rStyle w:val="a3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"Пластилиновая живопись из шприца"</w:t>
      </w:r>
      <w:r w:rsidR="00882021" w:rsidRPr="00126894">
        <w:rPr>
          <w:rFonts w:ascii="Times New Roman" w:hAnsi="Times New Roman"/>
          <w:color w:val="000000" w:themeColor="text1"/>
          <w:sz w:val="28"/>
          <w:szCs w:val="28"/>
        </w:rPr>
        <w:t> - этот вид живописи используется крайне редко в работе в детских садах, так как очень кропотливый труд и требует индивидуальной работы с ребенком или в малочисленных подгруппах.</w:t>
      </w:r>
    </w:p>
    <w:p w:rsidR="0096687B" w:rsidRDefault="0096687B" w:rsidP="009668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2</w:t>
      </w:r>
      <w:r w:rsidRPr="00194ECD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:rsidR="008C341D" w:rsidRPr="0096687B" w:rsidRDefault="008C341D" w:rsidP="008C341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687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 мастер - класса</w:t>
      </w:r>
      <w:r w:rsidRPr="0096687B">
        <w:rPr>
          <w:b/>
          <w:color w:val="111111"/>
          <w:sz w:val="28"/>
          <w:szCs w:val="28"/>
          <w:shd w:val="clear" w:color="auto" w:fill="FFFFFF"/>
        </w:rPr>
        <w:t>:</w:t>
      </w:r>
      <w:r w:rsidRPr="0096687B">
        <w:rPr>
          <w:color w:val="111111"/>
          <w:sz w:val="28"/>
          <w:szCs w:val="28"/>
          <w:shd w:val="clear" w:color="auto" w:fill="FFFFFF"/>
        </w:rPr>
        <w:t xml:space="preserve"> повышение профессионального мастерства педагогов, получение новых знаний и освоение их в практической деятельности.</w:t>
      </w:r>
    </w:p>
    <w:p w:rsidR="008C341D" w:rsidRDefault="008C341D" w:rsidP="008C341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26F66">
        <w:rPr>
          <w:b/>
          <w:color w:val="000000" w:themeColor="text1"/>
          <w:sz w:val="28"/>
          <w:szCs w:val="28"/>
        </w:rPr>
        <w:t>Задачи мастер-класса:</w:t>
      </w:r>
    </w:p>
    <w:p w:rsidR="008C341D" w:rsidRPr="00626F66" w:rsidRDefault="008C341D" w:rsidP="008C341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26F66">
        <w:rPr>
          <w:color w:val="000000" w:themeColor="text1"/>
          <w:sz w:val="28"/>
          <w:szCs w:val="28"/>
          <w:shd w:val="clear" w:color="auto" w:fill="FFFFFF"/>
        </w:rPr>
        <w:t>Показать участникам мастер - класса какое это увлекательное </w:t>
      </w:r>
      <w:r w:rsidRPr="00626F66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занятие – рисование пластилином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C341D" w:rsidRPr="00626F66" w:rsidRDefault="008C341D" w:rsidP="008C341D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26F66">
        <w:rPr>
          <w:color w:val="000000" w:themeColor="text1"/>
          <w:sz w:val="28"/>
          <w:szCs w:val="28"/>
        </w:rPr>
        <w:t>Познакомить педагогов с особенностями работы с таким материалом как </w:t>
      </w:r>
      <w:r>
        <w:rPr>
          <w:color w:val="000000" w:themeColor="text1"/>
          <w:sz w:val="28"/>
          <w:szCs w:val="28"/>
        </w:rPr>
        <w:t xml:space="preserve">горячий </w:t>
      </w:r>
      <w:r w:rsidRPr="00626F66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пластилин</w:t>
      </w:r>
      <w:r w:rsidRPr="00626F66">
        <w:rPr>
          <w:color w:val="000000" w:themeColor="text1"/>
          <w:sz w:val="28"/>
          <w:szCs w:val="28"/>
        </w:rPr>
        <w:t>,</w:t>
      </w:r>
      <w:r w:rsidRPr="00626F66">
        <w:rPr>
          <w:color w:val="111111"/>
          <w:sz w:val="28"/>
          <w:szCs w:val="28"/>
          <w:shd w:val="clear" w:color="auto" w:fill="FFFFFF"/>
        </w:rPr>
        <w:t xml:space="preserve"> освоение педагогами нетрадиционной техник</w:t>
      </w:r>
      <w:r>
        <w:rPr>
          <w:color w:val="111111"/>
          <w:sz w:val="28"/>
          <w:szCs w:val="28"/>
          <w:shd w:val="clear" w:color="auto" w:fill="FFFFFF"/>
        </w:rPr>
        <w:t>и</w:t>
      </w:r>
      <w:r w:rsidRPr="00626F66">
        <w:rPr>
          <w:color w:val="111111"/>
          <w:sz w:val="28"/>
          <w:szCs w:val="28"/>
          <w:shd w:val="clear" w:color="auto" w:fill="FFFFFF"/>
        </w:rPr>
        <w:t xml:space="preserve"> работы </w:t>
      </w:r>
      <w:r>
        <w:rPr>
          <w:color w:val="111111"/>
          <w:sz w:val="28"/>
          <w:szCs w:val="28"/>
          <w:shd w:val="clear" w:color="auto" w:fill="FFFFFF"/>
        </w:rPr>
        <w:t>«пластилиновая живопись из шприца»</w:t>
      </w:r>
      <w:r w:rsidRPr="00626F66">
        <w:rPr>
          <w:color w:val="111111"/>
          <w:sz w:val="28"/>
          <w:szCs w:val="28"/>
          <w:shd w:val="clear" w:color="auto" w:fill="FFFFFF"/>
        </w:rPr>
        <w:t>;</w:t>
      </w:r>
    </w:p>
    <w:p w:rsidR="008C341D" w:rsidRPr="00626F66" w:rsidRDefault="008C341D" w:rsidP="008C341D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626F66">
        <w:rPr>
          <w:color w:val="000000" w:themeColor="text1"/>
          <w:sz w:val="28"/>
          <w:szCs w:val="28"/>
        </w:rPr>
        <w:t>оказать, как </w:t>
      </w:r>
      <w:r w:rsidRPr="00626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«рисовать </w:t>
      </w:r>
      <w:r w:rsidRPr="00626F66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пластилином</w:t>
      </w:r>
      <w:r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из шприца</w:t>
      </w:r>
      <w:r w:rsidRPr="00626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26F66">
        <w:rPr>
          <w:color w:val="000000" w:themeColor="text1"/>
          <w:sz w:val="28"/>
          <w:szCs w:val="28"/>
        </w:rPr>
        <w:t>, исходя из собственного опыта и наработок</w:t>
      </w:r>
      <w:r>
        <w:rPr>
          <w:color w:val="000000" w:themeColor="text1"/>
          <w:sz w:val="28"/>
          <w:szCs w:val="28"/>
        </w:rPr>
        <w:t>;</w:t>
      </w:r>
    </w:p>
    <w:p w:rsidR="008C341D" w:rsidRPr="00626F66" w:rsidRDefault="008C341D" w:rsidP="008C341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</w:t>
      </w:r>
      <w:r w:rsidRPr="00626F66">
        <w:rPr>
          <w:color w:val="111111"/>
          <w:sz w:val="28"/>
          <w:szCs w:val="28"/>
          <w:shd w:val="clear" w:color="auto" w:fill="FFFFFF"/>
        </w:rPr>
        <w:t>азвивать интерес к нетрадиционным способам изображения предметов на бумаге и широкому применению их в детском саду.</w:t>
      </w:r>
    </w:p>
    <w:p w:rsidR="008C341D" w:rsidRPr="00626F66" w:rsidRDefault="008C341D" w:rsidP="008C341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26F66">
        <w:rPr>
          <w:color w:val="000000" w:themeColor="text1"/>
          <w:sz w:val="28"/>
          <w:szCs w:val="28"/>
        </w:rPr>
        <w:t>Такие умения  найдут свое применение при подготовке дошкольников к всевозможным конкурсам детского декоративно-прикладного творчества.</w:t>
      </w:r>
    </w:p>
    <w:p w:rsidR="008C341D" w:rsidRDefault="008C341D" w:rsidP="008C34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3</w:t>
      </w:r>
      <w:r w:rsidRPr="00194ECD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:rsidR="0096687B" w:rsidRPr="0096687B" w:rsidRDefault="0096687B" w:rsidP="0096687B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6687B">
        <w:rPr>
          <w:color w:val="111111"/>
          <w:sz w:val="28"/>
          <w:szCs w:val="28"/>
        </w:rPr>
        <w:t>Польза </w:t>
      </w:r>
      <w:r w:rsidRPr="0096687B">
        <w:rPr>
          <w:rStyle w:val="a3"/>
          <w:color w:val="111111"/>
          <w:sz w:val="28"/>
          <w:szCs w:val="28"/>
          <w:bdr w:val="none" w:sz="0" w:space="0" w:color="auto" w:frame="1"/>
        </w:rPr>
        <w:t>работы с пластилином</w:t>
      </w:r>
      <w:r w:rsidR="008C341D"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</w:p>
    <w:p w:rsidR="0096687B" w:rsidRPr="0096687B" w:rsidRDefault="0096687B" w:rsidP="0096687B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6687B">
        <w:rPr>
          <w:color w:val="111111"/>
          <w:sz w:val="28"/>
          <w:szCs w:val="28"/>
        </w:rPr>
        <w:t>Рисование</w:t>
      </w:r>
      <w:proofErr w:type="gramEnd"/>
      <w:r w:rsidRPr="0096687B">
        <w:rPr>
          <w:color w:val="111111"/>
          <w:sz w:val="28"/>
          <w:szCs w:val="28"/>
        </w:rPr>
        <w:t> </w:t>
      </w:r>
      <w:r w:rsidRPr="0096687B">
        <w:rPr>
          <w:rStyle w:val="a3"/>
          <w:color w:val="111111"/>
          <w:sz w:val="28"/>
          <w:szCs w:val="28"/>
          <w:bdr w:val="none" w:sz="0" w:space="0" w:color="auto" w:frame="1"/>
        </w:rPr>
        <w:t>пластилином</w:t>
      </w:r>
      <w:r w:rsidRPr="0096687B">
        <w:rPr>
          <w:color w:val="111111"/>
          <w:sz w:val="28"/>
          <w:szCs w:val="28"/>
        </w:rPr>
        <w:t> используя</w:t>
      </w:r>
      <w:r>
        <w:rPr>
          <w:color w:val="111111"/>
          <w:sz w:val="28"/>
          <w:szCs w:val="28"/>
        </w:rPr>
        <w:t xml:space="preserve"> </w:t>
      </w:r>
      <w:r w:rsidRPr="0096687B">
        <w:rPr>
          <w:color w:val="111111"/>
          <w:sz w:val="28"/>
          <w:szCs w:val="28"/>
        </w:rPr>
        <w:t>нетрадиционную технику </w:t>
      </w:r>
      <w:r w:rsidRPr="0096687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6687B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шприц</w:t>
      </w:r>
      <w:r w:rsidRPr="0096687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6687B">
        <w:rPr>
          <w:color w:val="111111"/>
          <w:sz w:val="28"/>
          <w:szCs w:val="28"/>
        </w:rPr>
        <w:t> - это полезное, увлекательное занятие. Увлекательное, так как это позволяет сделать </w:t>
      </w:r>
      <w:r w:rsidRPr="0096687B">
        <w:rPr>
          <w:rStyle w:val="a3"/>
          <w:color w:val="111111"/>
          <w:sz w:val="28"/>
          <w:szCs w:val="28"/>
          <w:bdr w:val="none" w:sz="0" w:space="0" w:color="auto" w:frame="1"/>
        </w:rPr>
        <w:t>картину рельефной</w:t>
      </w:r>
      <w:r w:rsidRPr="0096687B">
        <w:rPr>
          <w:color w:val="111111"/>
          <w:sz w:val="28"/>
          <w:szCs w:val="28"/>
        </w:rPr>
        <w:t xml:space="preserve">, </w:t>
      </w:r>
      <w:proofErr w:type="gramStart"/>
      <w:r w:rsidRPr="0096687B">
        <w:rPr>
          <w:color w:val="111111"/>
          <w:sz w:val="28"/>
          <w:szCs w:val="28"/>
        </w:rPr>
        <w:t>а</w:t>
      </w:r>
      <w:proofErr w:type="gramEnd"/>
      <w:r w:rsidRPr="0096687B">
        <w:rPr>
          <w:color w:val="111111"/>
          <w:sz w:val="28"/>
          <w:szCs w:val="28"/>
        </w:rPr>
        <w:t xml:space="preserve"> следовательно, более живой. А полезное, так как дает детским пальчикам хорошую мышечную тренировку, что хорошо развивает мелкую моторику рук, готовя к школьной нагрузке.</w:t>
      </w:r>
    </w:p>
    <w:p w:rsidR="0096687B" w:rsidRDefault="0096687B" w:rsidP="0096687B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6687B">
        <w:rPr>
          <w:color w:val="111111"/>
          <w:sz w:val="28"/>
          <w:szCs w:val="28"/>
        </w:rPr>
        <w:t>Главное при </w:t>
      </w:r>
      <w:r w:rsidRPr="0096687B">
        <w:rPr>
          <w:rStyle w:val="a3"/>
          <w:color w:val="111111"/>
          <w:sz w:val="28"/>
          <w:szCs w:val="28"/>
          <w:bdr w:val="none" w:sz="0" w:space="0" w:color="auto" w:frame="1"/>
        </w:rPr>
        <w:t>работе с пластилином</w:t>
      </w:r>
      <w:r w:rsidRPr="0096687B">
        <w:rPr>
          <w:color w:val="111111"/>
          <w:sz w:val="28"/>
          <w:szCs w:val="28"/>
        </w:rPr>
        <w:t> не переоценивать силы детей, а дать им доступное, дать им интересные занятия.</w:t>
      </w:r>
      <w:r w:rsidR="00626F66" w:rsidRPr="00626F6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26F66" w:rsidRPr="00626F66">
        <w:rPr>
          <w:color w:val="111111"/>
          <w:sz w:val="28"/>
          <w:szCs w:val="28"/>
          <w:shd w:val="clear" w:color="auto" w:fill="FFFFFF"/>
        </w:rPr>
        <w:t>Работа с </w:t>
      </w:r>
      <w:r w:rsidR="00626F66" w:rsidRPr="00626F66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пластилином</w:t>
      </w:r>
      <w:r w:rsidR="00626F66" w:rsidRPr="00626F66">
        <w:rPr>
          <w:color w:val="111111"/>
          <w:sz w:val="28"/>
          <w:szCs w:val="28"/>
          <w:shd w:val="clear" w:color="auto" w:fill="FFFFFF"/>
        </w:rPr>
        <w:t> помогает ребенку выразить свои эмоции, свое настроение, видение окружающего мира.</w:t>
      </w:r>
    </w:p>
    <w:p w:rsidR="008C341D" w:rsidRPr="00194ECD" w:rsidRDefault="008C341D" w:rsidP="008C34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4</w:t>
      </w:r>
      <w:r w:rsidRPr="00194ECD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:rsidR="00626F66" w:rsidRDefault="00626F66" w:rsidP="0096687B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26F66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r w:rsidRPr="00626F66">
        <w:rPr>
          <w:color w:val="111111"/>
          <w:sz w:val="28"/>
          <w:szCs w:val="28"/>
          <w:shd w:val="clear" w:color="auto" w:fill="FFFFFF"/>
        </w:rPr>
        <w:t> также развивает детское творчество </w:t>
      </w:r>
      <w:r w:rsidRPr="00626F6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 первую очередь изобразительное)</w:t>
      </w:r>
      <w:r w:rsidRPr="00626F66">
        <w:rPr>
          <w:color w:val="111111"/>
          <w:sz w:val="28"/>
          <w:szCs w:val="28"/>
          <w:shd w:val="clear" w:color="auto" w:fill="FFFFFF"/>
        </w:rPr>
        <w:t> – ведь с помощью данной техники можно создать оригинальный, неповторимый образ, обладающий яркой выразительностью.</w:t>
      </w:r>
    </w:p>
    <w:p w:rsidR="008C341D" w:rsidRPr="008C341D" w:rsidRDefault="008C341D" w:rsidP="0096687B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8C341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r w:rsidRPr="008C341D">
        <w:rPr>
          <w:color w:val="111111"/>
          <w:sz w:val="28"/>
          <w:szCs w:val="28"/>
          <w:shd w:val="clear" w:color="auto" w:fill="FFFFFF"/>
        </w:rPr>
        <w:t> способствует развитию таких психических процессов, как ВНИМАНИЕ, ПАМЯТЬ, МЫШЛЕНИЕ, СПОСОБСТВУЕТ РАЗВИТИЮ ВОСПРИЯТИЯ, ПРОСТРАНСТВЕННОЙ ОРИЕНТАЦИИ, СЕНСОМОТОРНОЙ КООРДИНАЦИИ ДЕТЕЙ</w:t>
      </w:r>
      <w:r w:rsidR="00830D22">
        <w:rPr>
          <w:color w:val="111111"/>
          <w:sz w:val="28"/>
          <w:szCs w:val="28"/>
          <w:shd w:val="clear" w:color="auto" w:fill="FFFFFF"/>
        </w:rPr>
        <w:t>.</w:t>
      </w:r>
    </w:p>
    <w:p w:rsidR="00126894" w:rsidRPr="00126894" w:rsidRDefault="008C341D" w:rsidP="001268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5</w:t>
      </w:r>
      <w:r w:rsidR="00126894" w:rsidRPr="00126894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:rsidR="00126894" w:rsidRPr="00830D22" w:rsidRDefault="00126894" w:rsidP="0012689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30D22">
        <w:rPr>
          <w:b/>
          <w:color w:val="000000" w:themeColor="text1"/>
          <w:sz w:val="28"/>
          <w:szCs w:val="28"/>
        </w:rPr>
        <w:t xml:space="preserve">Рисование пластилиновыми жгутиками: </w:t>
      </w:r>
    </w:p>
    <w:p w:rsidR="00126894" w:rsidRPr="00126894" w:rsidRDefault="00126894" w:rsidP="0012689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lastRenderedPageBreak/>
        <w:t>- повышает интерес детей к художественному творчеству;</w:t>
      </w:r>
    </w:p>
    <w:p w:rsidR="00126894" w:rsidRPr="00126894" w:rsidRDefault="00126894" w:rsidP="0012689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- способствует развитию мелкой моторики рук и тактильному восприятию</w:t>
      </w:r>
    </w:p>
    <w:p w:rsidR="00126894" w:rsidRDefault="00126894" w:rsidP="0012689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-воспитывает и развивает любознательную активную, самостоятельную и   творческую личность.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126894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Вам понадобятся: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1. Цветной пластилин.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2. Картон или альбомные листы с контуром рисунка.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3. Емкость с горячей водой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4. Медицинский шприц без иглы.</w:t>
      </w:r>
    </w:p>
    <w:p w:rsidR="008C341D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26894">
        <w:rPr>
          <w:color w:val="000000" w:themeColor="text1"/>
          <w:sz w:val="28"/>
          <w:szCs w:val="28"/>
        </w:rPr>
        <w:t>5.Доска для лепки.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6.Стека.</w:t>
      </w:r>
    </w:p>
    <w:p w:rsidR="008C341D" w:rsidRPr="00126894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126894">
        <w:rPr>
          <w:color w:val="000000" w:themeColor="text1"/>
          <w:sz w:val="28"/>
          <w:szCs w:val="28"/>
        </w:rPr>
        <w:t>. Клеенка для рабочего стола.</w:t>
      </w:r>
    </w:p>
    <w:p w:rsidR="008C341D" w:rsidRDefault="008C341D" w:rsidP="008C341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126894">
        <w:rPr>
          <w:color w:val="000000" w:themeColor="text1"/>
          <w:sz w:val="28"/>
          <w:szCs w:val="28"/>
        </w:rPr>
        <w:t>.Влажные салфетки.</w:t>
      </w:r>
    </w:p>
    <w:p w:rsidR="00882021" w:rsidRPr="00626F66" w:rsidRDefault="008C341D" w:rsidP="001268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6</w:t>
      </w:r>
      <w:r w:rsidR="00882021" w:rsidRPr="00626F66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:rsidR="00882021" w:rsidRPr="00626F66" w:rsidRDefault="00882021" w:rsidP="0012689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626F6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Ход работы:</w:t>
      </w:r>
    </w:p>
    <w:p w:rsidR="00882021" w:rsidRPr="00626F66" w:rsidRDefault="00882021" w:rsidP="0012689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626F66">
        <w:rPr>
          <w:color w:val="000000" w:themeColor="text1"/>
          <w:sz w:val="28"/>
          <w:szCs w:val="28"/>
        </w:rPr>
        <w:t>1. Нам надо первым делом сделать жгутики, которыми мы будем выкладывать рисунок. Для этого вытащим поршень из цилиндра шприца</w:t>
      </w:r>
      <w:r w:rsidR="00194ECD" w:rsidRPr="00626F66">
        <w:rPr>
          <w:color w:val="000000" w:themeColor="text1"/>
          <w:sz w:val="28"/>
          <w:szCs w:val="28"/>
        </w:rPr>
        <w:t>,</w:t>
      </w:r>
      <w:r w:rsidRPr="00626F66">
        <w:rPr>
          <w:color w:val="000000" w:themeColor="text1"/>
          <w:sz w:val="28"/>
          <w:szCs w:val="28"/>
        </w:rPr>
        <w:t xml:space="preserve"> и кусочек пластилина отправляем в шприц, вставим поршень на свое место и немного прижмем пластилин.</w:t>
      </w:r>
    </w:p>
    <w:p w:rsidR="00882021" w:rsidRPr="00E7732E" w:rsidRDefault="00882021" w:rsidP="00126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6F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Теперь шприц с пластилином помещаем в емкость с горячей водой на несколько минут, горизонтально, чтобы размягчить пластилин.</w:t>
      </w:r>
    </w:p>
    <w:p w:rsidR="00882021" w:rsidRPr="00E7732E" w:rsidRDefault="00882021" w:rsidP="00126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6F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Извлекаем шприц из воды, надавливаем на него и получаем аккуратные жгутики нужной длины.</w:t>
      </w:r>
    </w:p>
    <w:p w:rsidR="00882021" w:rsidRPr="00E7732E" w:rsidRDefault="00882021" w:rsidP="00126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6F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 Теперь к работе приступают дети. Берем картон с нанесенным контуром и начинаем выкладывать картинку.</w:t>
      </w:r>
    </w:p>
    <w:p w:rsidR="00830D22" w:rsidRDefault="00882021" w:rsidP="009668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6F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Техникой живописи пластилином из шприца можно создавать целые картины</w:t>
      </w:r>
      <w:r w:rsidR="00830D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6687B" w:rsidRDefault="00194ECD" w:rsidP="009668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6F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C341D" w:rsidRPr="00626F66" w:rsidRDefault="008C341D" w:rsidP="008C34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7</w:t>
      </w:r>
      <w:r w:rsidRPr="00626F66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слайд.</w:t>
      </w:r>
    </w:p>
    <w:p w:rsidR="00626F66" w:rsidRPr="008C341D" w:rsidRDefault="00626F66" w:rsidP="00626F66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Вывод</w:t>
      </w:r>
      <w:r w:rsidRPr="008C341D">
        <w:rPr>
          <w:color w:val="000000" w:themeColor="text1"/>
          <w:sz w:val="28"/>
          <w:szCs w:val="28"/>
          <w:shd w:val="clear" w:color="auto" w:fill="FFFFFF"/>
        </w:rPr>
        <w:t>:</w:t>
      </w:r>
      <w:r w:rsidRPr="008C341D">
        <w:rPr>
          <w:color w:val="111111"/>
          <w:sz w:val="28"/>
          <w:szCs w:val="28"/>
          <w:shd w:val="clear" w:color="auto" w:fill="FFFFFF"/>
        </w:rPr>
        <w:t xml:space="preserve"> Лепка всегда является интересной для детей дошкольного возраста. А </w:t>
      </w:r>
      <w:r w:rsidRPr="008C341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r w:rsidRPr="008C341D">
        <w:rPr>
          <w:color w:val="111111"/>
          <w:sz w:val="28"/>
          <w:szCs w:val="28"/>
          <w:shd w:val="clear" w:color="auto" w:fill="FFFFFF"/>
        </w:rPr>
        <w:t> обладает для детей и еще большей привлекательностью. Ведь пока взрослый не покажет ему эту относительно новую нетрадиционную технику, ребенок и не подозревает, что </w:t>
      </w:r>
      <w:r w:rsidRPr="008C341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пластилином можно рисовать</w:t>
      </w:r>
      <w:r w:rsidRPr="008C341D">
        <w:rPr>
          <w:color w:val="111111"/>
          <w:sz w:val="28"/>
          <w:szCs w:val="28"/>
          <w:shd w:val="clear" w:color="auto" w:fill="FFFFFF"/>
        </w:rPr>
        <w:t>!</w:t>
      </w:r>
    </w:p>
    <w:p w:rsidR="00626F66" w:rsidRPr="008C341D" w:rsidRDefault="00626F66" w:rsidP="0096687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96687B" w:rsidRPr="008C341D" w:rsidRDefault="0096687B" w:rsidP="009668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6687B" w:rsidRPr="008C341D" w:rsidSect="00E33AD4"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AF"/>
    <w:multiLevelType w:val="hybridMultilevel"/>
    <w:tmpl w:val="806C141E"/>
    <w:lvl w:ilvl="0" w:tplc="5A143362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554E"/>
    <w:multiLevelType w:val="hybridMultilevel"/>
    <w:tmpl w:val="CB9E17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E1930"/>
    <w:multiLevelType w:val="hybridMultilevel"/>
    <w:tmpl w:val="CCF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331C"/>
    <w:multiLevelType w:val="hybridMultilevel"/>
    <w:tmpl w:val="049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048C8"/>
    <w:multiLevelType w:val="hybridMultilevel"/>
    <w:tmpl w:val="D6E837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3A19C2"/>
    <w:multiLevelType w:val="hybridMultilevel"/>
    <w:tmpl w:val="9064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B4A78"/>
    <w:multiLevelType w:val="hybridMultilevel"/>
    <w:tmpl w:val="4E56ABB6"/>
    <w:lvl w:ilvl="0" w:tplc="8E6A22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E21"/>
    <w:rsid w:val="000314B0"/>
    <w:rsid w:val="0005109D"/>
    <w:rsid w:val="00053D7D"/>
    <w:rsid w:val="00064DA0"/>
    <w:rsid w:val="00090A5C"/>
    <w:rsid w:val="000A43FE"/>
    <w:rsid w:val="000C0097"/>
    <w:rsid w:val="000C7ED3"/>
    <w:rsid w:val="000D738E"/>
    <w:rsid w:val="000F166F"/>
    <w:rsid w:val="00126894"/>
    <w:rsid w:val="00146045"/>
    <w:rsid w:val="001531D7"/>
    <w:rsid w:val="00173705"/>
    <w:rsid w:val="00194ECD"/>
    <w:rsid w:val="001A595F"/>
    <w:rsid w:val="00245943"/>
    <w:rsid w:val="00246C1A"/>
    <w:rsid w:val="00264330"/>
    <w:rsid w:val="002C1664"/>
    <w:rsid w:val="002E7577"/>
    <w:rsid w:val="002F3A7A"/>
    <w:rsid w:val="0033115E"/>
    <w:rsid w:val="00356959"/>
    <w:rsid w:val="0036622F"/>
    <w:rsid w:val="00442EA8"/>
    <w:rsid w:val="004A33B7"/>
    <w:rsid w:val="004D79CB"/>
    <w:rsid w:val="00513258"/>
    <w:rsid w:val="00542F1C"/>
    <w:rsid w:val="005A5642"/>
    <w:rsid w:val="006104CB"/>
    <w:rsid w:val="006221C8"/>
    <w:rsid w:val="00625733"/>
    <w:rsid w:val="00626F66"/>
    <w:rsid w:val="00687E21"/>
    <w:rsid w:val="006A3B87"/>
    <w:rsid w:val="00702ECB"/>
    <w:rsid w:val="00720D0F"/>
    <w:rsid w:val="0073293F"/>
    <w:rsid w:val="00743973"/>
    <w:rsid w:val="0075032B"/>
    <w:rsid w:val="0078459F"/>
    <w:rsid w:val="0080385C"/>
    <w:rsid w:val="00830D22"/>
    <w:rsid w:val="00843008"/>
    <w:rsid w:val="0088074D"/>
    <w:rsid w:val="00881D42"/>
    <w:rsid w:val="00882021"/>
    <w:rsid w:val="008C341D"/>
    <w:rsid w:val="0096687B"/>
    <w:rsid w:val="009821C1"/>
    <w:rsid w:val="009F3AB1"/>
    <w:rsid w:val="00A074B7"/>
    <w:rsid w:val="00A165CF"/>
    <w:rsid w:val="00A919D0"/>
    <w:rsid w:val="00AC5853"/>
    <w:rsid w:val="00AD3F91"/>
    <w:rsid w:val="00AF27A2"/>
    <w:rsid w:val="00B11708"/>
    <w:rsid w:val="00B65030"/>
    <w:rsid w:val="00C43C82"/>
    <w:rsid w:val="00C5763A"/>
    <w:rsid w:val="00C86AA0"/>
    <w:rsid w:val="00C92EE7"/>
    <w:rsid w:val="00CA104B"/>
    <w:rsid w:val="00CA18B7"/>
    <w:rsid w:val="00CD12D2"/>
    <w:rsid w:val="00CD5BA1"/>
    <w:rsid w:val="00D371C5"/>
    <w:rsid w:val="00D94969"/>
    <w:rsid w:val="00D95699"/>
    <w:rsid w:val="00DD7597"/>
    <w:rsid w:val="00DF43AC"/>
    <w:rsid w:val="00E17ACF"/>
    <w:rsid w:val="00E33AD4"/>
    <w:rsid w:val="00E425BA"/>
    <w:rsid w:val="00E44FAB"/>
    <w:rsid w:val="00E7732E"/>
    <w:rsid w:val="00EC0C86"/>
    <w:rsid w:val="00EC392A"/>
    <w:rsid w:val="00F015C1"/>
    <w:rsid w:val="00F062F0"/>
    <w:rsid w:val="00F1720B"/>
    <w:rsid w:val="00F23817"/>
    <w:rsid w:val="00F31406"/>
    <w:rsid w:val="00F415DA"/>
    <w:rsid w:val="00F57D4E"/>
    <w:rsid w:val="00F64FB7"/>
    <w:rsid w:val="00F76F69"/>
    <w:rsid w:val="00FA760C"/>
    <w:rsid w:val="00FC7413"/>
    <w:rsid w:val="00F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0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15C1"/>
    <w:rPr>
      <w:b/>
      <w:bCs/>
    </w:rPr>
  </w:style>
  <w:style w:type="paragraph" w:styleId="a4">
    <w:name w:val="No Spacing"/>
    <w:link w:val="a5"/>
    <w:uiPriority w:val="1"/>
    <w:qFormat/>
    <w:rsid w:val="00F015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15C1"/>
  </w:style>
  <w:style w:type="table" w:styleId="a6">
    <w:name w:val="Table Grid"/>
    <w:basedOn w:val="a1"/>
    <w:uiPriority w:val="59"/>
    <w:rsid w:val="0068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2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6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5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B1170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117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a">
    <w:name w:val="List Paragraph"/>
    <w:basedOn w:val="a"/>
    <w:uiPriority w:val="34"/>
    <w:qFormat/>
    <w:rsid w:val="00E33AD4"/>
    <w:pPr>
      <w:ind w:left="720"/>
      <w:contextualSpacing/>
    </w:pPr>
  </w:style>
  <w:style w:type="character" w:customStyle="1" w:styleId="c1">
    <w:name w:val="c1"/>
    <w:basedOn w:val="a0"/>
    <w:rsid w:val="00E33AD4"/>
  </w:style>
  <w:style w:type="character" w:customStyle="1" w:styleId="c19">
    <w:name w:val="c19"/>
    <w:basedOn w:val="a0"/>
    <w:rsid w:val="00E33AD4"/>
  </w:style>
  <w:style w:type="character" w:customStyle="1" w:styleId="c13">
    <w:name w:val="c13"/>
    <w:basedOn w:val="a0"/>
    <w:rsid w:val="00E3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cp:lastPrinted>2019-10-07T05:19:00Z</cp:lastPrinted>
  <dcterms:created xsi:type="dcterms:W3CDTF">2020-05-16T12:13:00Z</dcterms:created>
  <dcterms:modified xsi:type="dcterms:W3CDTF">2020-05-16T12:13:00Z</dcterms:modified>
</cp:coreProperties>
</file>