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74" w:rsidRPr="00DD0F65" w:rsidRDefault="004F4E74" w:rsidP="004F4E74">
      <w:pPr>
        <w:pStyle w:val="a3"/>
        <w:spacing w:before="0" w:beforeAutospacing="0" w:after="200" w:afterAutospacing="0"/>
        <w:rPr>
          <w:rStyle w:val="c3"/>
          <w:color w:val="FF0000"/>
          <w:sz w:val="28"/>
          <w:szCs w:val="28"/>
        </w:rPr>
      </w:pPr>
      <w:r w:rsidRPr="00DD0F65">
        <w:rPr>
          <w:color w:val="FF0000"/>
          <w:sz w:val="28"/>
          <w:szCs w:val="28"/>
        </w:rPr>
        <w:t xml:space="preserve">             </w:t>
      </w:r>
      <w:r w:rsidR="00DD0F65" w:rsidRPr="00DD0F65">
        <w:rPr>
          <w:color w:val="FF0000"/>
          <w:sz w:val="28"/>
          <w:szCs w:val="28"/>
        </w:rPr>
        <w:t xml:space="preserve"> </w:t>
      </w:r>
      <w:r w:rsidRPr="00DD0F65">
        <w:rPr>
          <w:color w:val="FF0000"/>
          <w:sz w:val="28"/>
          <w:szCs w:val="28"/>
        </w:rPr>
        <w:t xml:space="preserve">  Семья — главный показатель здорового образа жизни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rStyle w:val="c3"/>
          <w:color w:val="000000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Здоровье — это состояние полного физического, душевного и социального благополучия, а не только отсутствие болезней и физических дефектов. Здоровье человека и общества в целом зависит от множества социальных, природных и биологических факторов.</w:t>
      </w:r>
    </w:p>
    <w:p w:rsidR="004F4E74" w:rsidRPr="00DD0F65" w:rsidRDefault="004F4E74" w:rsidP="004F4E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0F65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 должно начинаться с рождения ребёнка, для того, чтобы у человека уже выработалось осознанное отношение к своему здоровью.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Существует правило: «Если хочешь воспитать своего ребенка здоровым, сам иди по пути здоровья, иначе его некуда вести будет»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Здоровый образ жизни служит укреплению всей семьи.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Семья — это основное звено, где формируются полезные привычки и отвергаются вредные.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Ребёнок должен узнать лучшие семейные российские традиции, понять значение и важность семьи в жизни человека, роль ребёнка в семье, освоить нормы и этику отношений с родителями и другими членами семьи.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Здоровый образ жизни — это радость для больших и маленьких в доме, но для его создания необходимо соблюдение нескольких условий: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- первое условие - создание благоприятного морального климата в семье, что проявляется в доброжелательности, готовности простить и понять, стремлении прийти на помощь, сделать приятное друг другу, в заботе о здоровье членов семьи;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- второе условие успешности формирования здорового образа жизни — тесная, искренняя дружба детей и родителей, их постоянное стремление быть вместе, общаться, советоваться. Общение — великая сила, которая помогает родителям понять ход мыслей ребёнка и по первым признакам определить склонность к негативным поступкам, чтобы вовремя предотвратить их;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- третье условие — повышенное внимание к состоянию здоровья всех членов семьи.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Таким образом, здоровый образ жизни всех членов семьи в настоящем — залог счастливой и благополучной жизни ребёнка в гармонии с миром в будущем.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t>И именно взрослые несут ответственность за формирование здорового образа жизни в семье и у ребенка навыков правильного отношения к собственному здоровью, а также умения заботиться о собственном теле.</w:t>
      </w:r>
    </w:p>
    <w:p w:rsidR="004F4E74" w:rsidRPr="00DD0F65" w:rsidRDefault="004F4E74" w:rsidP="004F4E74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DD0F65">
        <w:rPr>
          <w:rStyle w:val="c3"/>
          <w:color w:val="000000"/>
          <w:sz w:val="28"/>
          <w:szCs w:val="28"/>
        </w:rPr>
        <w:lastRenderedPageBreak/>
        <w:t>Поэтому с раннего возраста в семье должны применяться и активно внедряться понятия о режиме дня, правильном питании и закаливании, а также должна формироваться привычка к движению.</w:t>
      </w:r>
    </w:p>
    <w:sectPr w:rsidR="004F4E74" w:rsidRPr="00DD0F65" w:rsidSect="0019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0AD7"/>
    <w:rsid w:val="0004609E"/>
    <w:rsid w:val="00193E48"/>
    <w:rsid w:val="004F4E74"/>
    <w:rsid w:val="00C00AD7"/>
    <w:rsid w:val="00D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F4E74"/>
  </w:style>
  <w:style w:type="paragraph" w:styleId="a4">
    <w:name w:val="Normal (Web)"/>
    <w:basedOn w:val="a"/>
    <w:uiPriority w:val="99"/>
    <w:semiHidden/>
    <w:unhideWhenUsed/>
    <w:rsid w:val="004F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2024-12-22T08:20:00Z</dcterms:created>
  <dcterms:modified xsi:type="dcterms:W3CDTF">2024-12-22T08:33:00Z</dcterms:modified>
</cp:coreProperties>
</file>