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371" w:rsidRDefault="00643371" w:rsidP="00D764B2">
      <w:pPr>
        <w:shd w:val="clear" w:color="auto" w:fill="FFFFFF"/>
        <w:spacing w:after="0" w:line="240" w:lineRule="auto"/>
        <w:rPr>
          <w:rFonts w:ascii="Times New Roman" w:eastAsia="Times New Roman" w:hAnsi="Times New Roman" w:cs="Times New Roman"/>
          <w:b/>
          <w:noProof/>
          <w:sz w:val="28"/>
          <w:szCs w:val="28"/>
          <w:lang w:eastAsia="ru-RU"/>
        </w:rPr>
      </w:pPr>
    </w:p>
    <w:p w:rsidR="00643371" w:rsidRDefault="00643371" w:rsidP="00AC7572">
      <w:pPr>
        <w:shd w:val="clear" w:color="auto" w:fill="FFFFFF"/>
        <w:spacing w:after="0" w:line="240" w:lineRule="auto"/>
        <w:jc w:val="center"/>
        <w:rPr>
          <w:rFonts w:ascii="Times New Roman" w:eastAsia="Times New Roman" w:hAnsi="Times New Roman" w:cs="Times New Roman"/>
          <w:b/>
          <w:noProof/>
          <w:sz w:val="28"/>
          <w:szCs w:val="28"/>
          <w:lang w:eastAsia="ru-RU"/>
        </w:rPr>
      </w:pPr>
    </w:p>
    <w:p w:rsidR="002F7313" w:rsidRPr="00AC7572" w:rsidRDefault="00AC7572" w:rsidP="00AC7572">
      <w:pPr>
        <w:shd w:val="clear" w:color="auto" w:fill="FFFFFF"/>
        <w:spacing w:after="0" w:line="240" w:lineRule="auto"/>
        <w:jc w:val="center"/>
        <w:rPr>
          <w:rFonts w:ascii="Times New Roman" w:eastAsia="Times New Roman" w:hAnsi="Times New Roman" w:cs="Times New Roman"/>
          <w:b/>
          <w:sz w:val="28"/>
          <w:szCs w:val="28"/>
          <w:lang w:eastAsia="ru-RU"/>
        </w:rPr>
      </w:pPr>
      <w:r w:rsidRPr="00AC7572">
        <w:rPr>
          <w:rFonts w:ascii="Times New Roman" w:eastAsia="Times New Roman" w:hAnsi="Times New Roman" w:cs="Times New Roman"/>
          <w:b/>
          <w:noProof/>
          <w:sz w:val="28"/>
          <w:szCs w:val="28"/>
          <w:lang w:eastAsia="ru-RU"/>
        </w:rPr>
        <w:t>«ВОЗДУШНЫЙ ШАРИК»</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2F7313" w:rsidRDefault="002F7313" w:rsidP="002F7313">
      <w:pPr>
        <w:shd w:val="clear" w:color="auto" w:fill="FFFFFF"/>
        <w:spacing w:after="0" w:line="240" w:lineRule="auto"/>
        <w:rPr>
          <w:rFonts w:ascii="Arial" w:eastAsia="Times New Roman" w:hAnsi="Arial" w:cs="Arial"/>
          <w:color w:val="000000"/>
          <w:sz w:val="32"/>
          <w:szCs w:val="32"/>
          <w:lang w:eastAsia="ru-RU"/>
        </w:rPr>
      </w:pPr>
      <w:r w:rsidRPr="007D283A">
        <w:rPr>
          <w:rFonts w:ascii="Times New Roman" w:eastAsia="Times New Roman" w:hAnsi="Times New Roman" w:cs="Times New Roman"/>
          <w:color w:val="000000"/>
          <w:sz w:val="28"/>
          <w:szCs w:val="28"/>
          <w:lang w:eastAsia="ru-RU"/>
        </w:rPr>
        <w:t xml:space="preserve">На асфальте нарисован огромный воздушный шар, внутри которого находятся 4 вида геометрических фигур с порядковыми номерами на них </w:t>
      </w:r>
    </w:p>
    <w:p w:rsidR="002F7313" w:rsidRPr="002F7313" w:rsidRDefault="002F7313" w:rsidP="00643371">
      <w:pPr>
        <w:shd w:val="clear" w:color="auto" w:fill="FFFFFF"/>
        <w:spacing w:after="0" w:line="240" w:lineRule="auto"/>
        <w:jc w:val="center"/>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inline distT="0" distB="0" distL="0" distR="0">
            <wp:extent cx="2915272" cy="3873636"/>
            <wp:effectExtent l="19050" t="0" r="0" b="0"/>
            <wp:docPr id="2" name="Рисунок 2" descr="hello_html_9815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981555f.png"/>
                    <pic:cNvPicPr>
                      <a:picLocks noChangeAspect="1" noChangeArrowheads="1"/>
                    </pic:cNvPicPr>
                  </pic:nvPicPr>
                  <pic:blipFill>
                    <a:blip r:embed="rId6" cstate="print"/>
                    <a:srcRect/>
                    <a:stretch>
                      <a:fillRect/>
                    </a:stretch>
                  </pic:blipFill>
                  <pic:spPr bwMode="auto">
                    <a:xfrm>
                      <a:off x="0" y="0"/>
                      <a:ext cx="2925676" cy="3887460"/>
                    </a:xfrm>
                    <a:prstGeom prst="rect">
                      <a:avLst/>
                    </a:prstGeom>
                    <a:noFill/>
                    <a:ln w="9525">
                      <a:noFill/>
                      <a:miter lim="800000"/>
                      <a:headEnd/>
                      <a:tailEnd/>
                    </a:ln>
                  </pic:spPr>
                </pic:pic>
              </a:graphicData>
            </a:graphic>
          </wp:inline>
        </w:drawing>
      </w:r>
      <w:r>
        <w:rPr>
          <w:rFonts w:ascii="Arial" w:eastAsia="Times New Roman" w:hAnsi="Arial" w:cs="Arial"/>
          <w:noProof/>
          <w:color w:val="000000"/>
          <w:sz w:val="32"/>
          <w:szCs w:val="32"/>
          <w:lang w:eastAsia="ru-RU"/>
        </w:rPr>
        <w:drawing>
          <wp:inline distT="0" distB="0" distL="0" distR="0">
            <wp:extent cx="2967739" cy="3943350"/>
            <wp:effectExtent l="19050" t="0" r="4061" b="0"/>
            <wp:docPr id="3" name="Рисунок 3" descr="hello_html_9815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981555f.png"/>
                    <pic:cNvPicPr>
                      <a:picLocks noChangeAspect="1" noChangeArrowheads="1"/>
                    </pic:cNvPicPr>
                  </pic:nvPicPr>
                  <pic:blipFill>
                    <a:blip r:embed="rId6" cstate="print"/>
                    <a:srcRect/>
                    <a:stretch>
                      <a:fillRect/>
                    </a:stretch>
                  </pic:blipFill>
                  <pic:spPr bwMode="auto">
                    <a:xfrm>
                      <a:off x="0" y="0"/>
                      <a:ext cx="2973977" cy="3951639"/>
                    </a:xfrm>
                    <a:prstGeom prst="rect">
                      <a:avLst/>
                    </a:prstGeom>
                    <a:noFill/>
                    <a:ln w="9525">
                      <a:noFill/>
                      <a:miter lim="800000"/>
                      <a:headEnd/>
                      <a:tailEnd/>
                    </a:ln>
                  </pic:spPr>
                </pic:pic>
              </a:graphicData>
            </a:graphic>
          </wp:inline>
        </w:drawing>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Рисунок «Воздушный шарик» используется проведения для игр, игровых упражнений и эстафет в организованной и самостоятельной деятельности детей при фронтальном и поточном способе организации дошкольников. С целью повышения двигательного компонента и плотности физкультурно-оздоровительных мероприятий можно нарисовать два или три воздушных шарика на асфальте.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«Найди свое место» (3-7 лет)</w:t>
      </w:r>
      <w:r w:rsidRPr="007D283A">
        <w:rPr>
          <w:rFonts w:ascii="Times New Roman" w:eastAsia="Times New Roman" w:hAnsi="Times New Roman" w:cs="Times New Roman"/>
          <w:color w:val="000000"/>
          <w:sz w:val="28"/>
          <w:szCs w:val="28"/>
          <w:lang w:eastAsia="ru-RU"/>
        </w:rPr>
        <w:t>. Дети двигаются вокруг «шарика», выполняя задания инструктора. По команде «треугольники» они стараются встать на треугольники, по команде «круг» - занимают круги и т.д. При каждом повторении игры меняется способ передвижения детей, и инструктор называет новые фигуры (цифры, цвета). Отметить быстрых, ловких и внимательных игроков.</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«Кто быстрей?»(5-7 лет) /эстафета/. </w:t>
      </w:r>
      <w:r w:rsidRPr="007D283A">
        <w:rPr>
          <w:rFonts w:ascii="Times New Roman" w:eastAsia="Times New Roman" w:hAnsi="Times New Roman" w:cs="Times New Roman"/>
          <w:color w:val="000000"/>
          <w:sz w:val="28"/>
          <w:szCs w:val="28"/>
          <w:lang w:eastAsia="ru-RU"/>
        </w:rPr>
        <w:t xml:space="preserve">В эстафете участвуют одновременно 2- 4 команды, каждая из которых выстраивается с одной стороны «шарика» напротив определенной геометрической фигуры. По сигналу ведущего первые участники команд начинают передвигаться прыжками по «фигурам» от цифры 1 до цифры 5 по порядку номеров. Выполнив задание, они выпрыгивают из «шарика» с противоположной стороны, в то время как в соревнование включаются следующие участники команды и т.д. Закончив </w:t>
      </w:r>
      <w:r w:rsidRPr="007D283A">
        <w:rPr>
          <w:rFonts w:ascii="Times New Roman" w:eastAsia="Times New Roman" w:hAnsi="Times New Roman" w:cs="Times New Roman"/>
          <w:color w:val="000000"/>
          <w:sz w:val="28"/>
          <w:szCs w:val="28"/>
          <w:lang w:eastAsia="ru-RU"/>
        </w:rPr>
        <w:lastRenderedPageBreak/>
        <w:t>эстафету, команды выстраивается на противоположной стороне «шарика». Эстафета повторяется, выполняя прыжки в обратном порядке.</w:t>
      </w:r>
    </w:p>
    <w:p w:rsidR="002F7313" w:rsidRPr="007D283A" w:rsidRDefault="00643371"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 xml:space="preserve"> </w:t>
      </w:r>
      <w:r w:rsidR="002F7313" w:rsidRPr="007D283A">
        <w:rPr>
          <w:rFonts w:ascii="Times New Roman" w:eastAsia="Times New Roman" w:hAnsi="Times New Roman" w:cs="Times New Roman"/>
          <w:b/>
          <w:bCs/>
          <w:color w:val="000000"/>
          <w:sz w:val="28"/>
          <w:szCs w:val="28"/>
          <w:lang w:eastAsia="ru-RU"/>
        </w:rPr>
        <w:t>«Донеси - не урони» (5-7 лет) /эстафета/. </w:t>
      </w:r>
      <w:r w:rsidR="002F7313" w:rsidRPr="007D283A">
        <w:rPr>
          <w:rFonts w:ascii="Times New Roman" w:eastAsia="Times New Roman" w:hAnsi="Times New Roman" w:cs="Times New Roman"/>
          <w:color w:val="000000"/>
          <w:sz w:val="28"/>
          <w:szCs w:val="28"/>
          <w:lang w:eastAsia="ru-RU"/>
        </w:rPr>
        <w:t>Дети передвигаются по «фигурам» по порядку номеров, стараясь удержать мешочек на голове;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 местам» (3-7 лет). Д</w:t>
      </w:r>
      <w:r w:rsidRPr="007D283A">
        <w:rPr>
          <w:rFonts w:ascii="Times New Roman" w:eastAsia="Times New Roman" w:hAnsi="Times New Roman" w:cs="Times New Roman"/>
          <w:color w:val="000000"/>
          <w:sz w:val="28"/>
          <w:szCs w:val="28"/>
          <w:lang w:eastAsia="ru-RU"/>
        </w:rPr>
        <w:t xml:space="preserve">ети встают на любую «фигуру». </w:t>
      </w:r>
      <w:proofErr w:type="gramStart"/>
      <w:r w:rsidRPr="007D283A">
        <w:rPr>
          <w:rFonts w:ascii="Times New Roman" w:eastAsia="Times New Roman" w:hAnsi="Times New Roman" w:cs="Times New Roman"/>
          <w:color w:val="000000"/>
          <w:sz w:val="28"/>
          <w:szCs w:val="28"/>
          <w:lang w:eastAsia="ru-RU"/>
        </w:rPr>
        <w:t>По сигналу ведущего «синие» начинают бег вокруг «шарика» дети, стоящие на «фигурах» синего цвета, по сигналу «зеленые» - к ним присоединяются дети, стоящие на «фигурах» зеленого цвета, по сигналу «оранжевые» - начинают бег дети, стоящие на «фигурах» оранжевого цвета и т.д.</w:t>
      </w:r>
      <w:proofErr w:type="gramEnd"/>
      <w:r w:rsidRPr="007D283A">
        <w:rPr>
          <w:rFonts w:ascii="Times New Roman" w:eastAsia="Times New Roman" w:hAnsi="Times New Roman" w:cs="Times New Roman"/>
          <w:color w:val="000000"/>
          <w:sz w:val="28"/>
          <w:szCs w:val="28"/>
          <w:lang w:eastAsia="ru-RU"/>
        </w:rPr>
        <w:t xml:space="preserve"> По команде «по местам!» дети стараются найти «фигуру» своего цвета.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При повторении игры дети двигаются вокруг «шарика» подскоками, галопом.</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 </w:t>
      </w:r>
      <w:r w:rsidRPr="007D283A">
        <w:rPr>
          <w:rFonts w:ascii="Times New Roman" w:eastAsia="Times New Roman" w:hAnsi="Times New Roman" w:cs="Times New Roman"/>
          <w:color w:val="000000"/>
          <w:sz w:val="28"/>
          <w:szCs w:val="28"/>
          <w:lang w:eastAsia="ru-RU"/>
        </w:rPr>
        <w:t>Дети двигаются вокруг «шарика», отбивая мяч 1, 2-мя руками, попеременно правой и левой.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«С кочки на кочку прыгаем ловко»</w:t>
      </w:r>
      <w:r w:rsidRPr="007D283A">
        <w:rPr>
          <w:rFonts w:ascii="Times New Roman" w:eastAsia="Times New Roman" w:hAnsi="Times New Roman" w:cs="Times New Roman"/>
          <w:color w:val="000000"/>
          <w:sz w:val="28"/>
          <w:szCs w:val="28"/>
          <w:lang w:eastAsia="ru-RU"/>
        </w:rPr>
        <w:t> </w:t>
      </w:r>
      <w:r w:rsidRPr="007D283A">
        <w:rPr>
          <w:rFonts w:ascii="Times New Roman" w:eastAsia="Times New Roman" w:hAnsi="Times New Roman" w:cs="Times New Roman"/>
          <w:b/>
          <w:bCs/>
          <w:color w:val="000000"/>
          <w:sz w:val="28"/>
          <w:szCs w:val="28"/>
          <w:lang w:eastAsia="ru-RU"/>
        </w:rPr>
        <w:t>(2-3 года)</w:t>
      </w:r>
      <w:r w:rsidRPr="007D283A">
        <w:rPr>
          <w:rFonts w:ascii="Times New Roman" w:eastAsia="Times New Roman" w:hAnsi="Times New Roman" w:cs="Times New Roman"/>
          <w:color w:val="000000"/>
          <w:sz w:val="28"/>
          <w:szCs w:val="28"/>
          <w:lang w:eastAsia="ru-RU"/>
        </w:rPr>
        <w:t>. Прыжки на 2-х ногах по «фигурам».</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«Пройди и перешагни» (2-3 года)</w:t>
      </w:r>
      <w:r w:rsidRPr="007D283A">
        <w:rPr>
          <w:rFonts w:ascii="Times New Roman" w:eastAsia="Times New Roman" w:hAnsi="Times New Roman" w:cs="Times New Roman"/>
          <w:color w:val="000000"/>
          <w:sz w:val="28"/>
          <w:szCs w:val="28"/>
          <w:lang w:eastAsia="ru-RU"/>
        </w:rPr>
        <w:t>. Ходьба с перешагиванием через «фигуры».</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«Не задень» (3-4 года)</w:t>
      </w:r>
      <w:r w:rsidRPr="007D283A">
        <w:rPr>
          <w:rFonts w:ascii="Times New Roman" w:eastAsia="Times New Roman" w:hAnsi="Times New Roman" w:cs="Times New Roman"/>
          <w:color w:val="000000"/>
          <w:sz w:val="28"/>
          <w:szCs w:val="28"/>
          <w:lang w:eastAsia="ru-RU"/>
        </w:rPr>
        <w:t>. Ходьба, бег «змейкой» между «фигурами», по кругу.</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«Снайперы» (4-7 лет).</w:t>
      </w:r>
      <w:r w:rsidRPr="007D283A">
        <w:rPr>
          <w:rFonts w:ascii="Times New Roman" w:eastAsia="Times New Roman" w:hAnsi="Times New Roman" w:cs="Times New Roman"/>
          <w:color w:val="000000"/>
          <w:sz w:val="28"/>
          <w:szCs w:val="28"/>
          <w:lang w:eastAsia="ru-RU"/>
        </w:rPr>
        <w:t xml:space="preserve"> На «фигурах» расставляют </w:t>
      </w:r>
      <w:proofErr w:type="spellStart"/>
      <w:r w:rsidRPr="007D283A">
        <w:rPr>
          <w:rFonts w:ascii="Times New Roman" w:eastAsia="Times New Roman" w:hAnsi="Times New Roman" w:cs="Times New Roman"/>
          <w:color w:val="000000"/>
          <w:sz w:val="28"/>
          <w:szCs w:val="28"/>
          <w:lang w:eastAsia="ru-RU"/>
        </w:rPr>
        <w:t>кольцебросы</w:t>
      </w:r>
      <w:proofErr w:type="spellEnd"/>
      <w:r w:rsidRPr="007D283A">
        <w:rPr>
          <w:rFonts w:ascii="Times New Roman" w:eastAsia="Times New Roman" w:hAnsi="Times New Roman" w:cs="Times New Roman"/>
          <w:color w:val="000000"/>
          <w:sz w:val="28"/>
          <w:szCs w:val="28"/>
          <w:lang w:eastAsia="ru-RU"/>
        </w:rPr>
        <w:t xml:space="preserve">, дети размещаются за контуром «воздушного шарика». У каждого ребенка по 3-5 колец. По сигналу взрослого дети одновременно начинают набрасывать кольца на </w:t>
      </w:r>
      <w:proofErr w:type="spellStart"/>
      <w:r w:rsidRPr="007D283A">
        <w:rPr>
          <w:rFonts w:ascii="Times New Roman" w:eastAsia="Times New Roman" w:hAnsi="Times New Roman" w:cs="Times New Roman"/>
          <w:color w:val="000000"/>
          <w:sz w:val="28"/>
          <w:szCs w:val="28"/>
          <w:lang w:eastAsia="ru-RU"/>
        </w:rPr>
        <w:t>кольцеброс</w:t>
      </w:r>
      <w:proofErr w:type="spellEnd"/>
      <w:r w:rsidRPr="007D283A">
        <w:rPr>
          <w:rFonts w:ascii="Times New Roman" w:eastAsia="Times New Roman" w:hAnsi="Times New Roman" w:cs="Times New Roman"/>
          <w:color w:val="000000"/>
          <w:sz w:val="28"/>
          <w:szCs w:val="28"/>
          <w:lang w:eastAsia="ru-RU"/>
        </w:rPr>
        <w:t>. Игра заканчивается, когда у детей не осталось колец. Подсчитываются попадания, выбирается самый меткий игрок. Затем игра снова повторяется.</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(3-7 лет).</w:t>
      </w:r>
      <w:r w:rsidRPr="007D283A">
        <w:rPr>
          <w:rFonts w:ascii="Times New Roman" w:eastAsia="Times New Roman" w:hAnsi="Times New Roman" w:cs="Times New Roman"/>
          <w:color w:val="000000"/>
          <w:sz w:val="28"/>
          <w:szCs w:val="28"/>
          <w:lang w:eastAsia="ru-RU"/>
        </w:rPr>
        <w:t> Метание мешочков в горизонтальную цель разными способами.</w:t>
      </w:r>
    </w:p>
    <w:p w:rsidR="00643371" w:rsidRDefault="00643371"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AC7572" w:rsidRPr="00AC7572" w:rsidRDefault="00AC7572" w:rsidP="00AC7572">
      <w:pPr>
        <w:shd w:val="clear" w:color="auto" w:fill="FFFFFF"/>
        <w:spacing w:after="0" w:line="448" w:lineRule="atLeast"/>
        <w:jc w:val="center"/>
        <w:rPr>
          <w:rFonts w:ascii="Times New Roman" w:eastAsia="Times New Roman" w:hAnsi="Times New Roman" w:cs="Times New Roman"/>
          <w:b/>
          <w:color w:val="000000"/>
          <w:sz w:val="28"/>
          <w:szCs w:val="28"/>
          <w:lang w:eastAsia="ru-RU"/>
        </w:rPr>
      </w:pPr>
      <w:r w:rsidRPr="00AC7572">
        <w:rPr>
          <w:rFonts w:ascii="Times New Roman" w:eastAsia="Times New Roman" w:hAnsi="Times New Roman" w:cs="Times New Roman"/>
          <w:b/>
          <w:color w:val="000000"/>
          <w:sz w:val="28"/>
          <w:szCs w:val="28"/>
          <w:lang w:eastAsia="ru-RU"/>
        </w:rPr>
        <w:lastRenderedPageBreak/>
        <w:t>«ЗМЕЙКА»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pacing w:after="0" w:line="240" w:lineRule="auto"/>
        <w:rPr>
          <w:rFonts w:ascii="Times New Roman" w:eastAsia="Times New Roman" w:hAnsi="Times New Roman" w:cs="Times New Roman"/>
          <w:sz w:val="28"/>
          <w:szCs w:val="28"/>
          <w:lang w:eastAsia="ru-RU"/>
        </w:rPr>
      </w:pPr>
      <w:r w:rsidRPr="007D283A">
        <w:rPr>
          <w:rFonts w:ascii="Times New Roman" w:eastAsia="Times New Roman" w:hAnsi="Times New Roman" w:cs="Times New Roman"/>
          <w:color w:val="000000"/>
          <w:sz w:val="28"/>
          <w:szCs w:val="28"/>
          <w:shd w:val="clear" w:color="auto" w:fill="FFFFFF"/>
          <w:lang w:eastAsia="ru-RU"/>
        </w:rPr>
        <w:t>На асфальте вычерчивают две одинаковые дорожки равные по длине и количеству поворотов на ней (Рис.2, 2а).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 xml:space="preserve">Рисунок «Змейка интересен для проведения эстафет, аттракционов, </w:t>
      </w:r>
      <w:proofErr w:type="spellStart"/>
      <w:r w:rsidRPr="007D283A">
        <w:rPr>
          <w:rFonts w:ascii="Times New Roman" w:eastAsia="Times New Roman" w:hAnsi="Times New Roman" w:cs="Times New Roman"/>
          <w:color w:val="000000"/>
          <w:sz w:val="28"/>
          <w:szCs w:val="28"/>
          <w:lang w:eastAsia="ru-RU"/>
        </w:rPr>
        <w:t>общеразвивающих</w:t>
      </w:r>
      <w:proofErr w:type="spellEnd"/>
      <w:r w:rsidRPr="007D283A">
        <w:rPr>
          <w:rFonts w:ascii="Times New Roman" w:eastAsia="Times New Roman" w:hAnsi="Times New Roman" w:cs="Times New Roman"/>
          <w:color w:val="000000"/>
          <w:sz w:val="28"/>
          <w:szCs w:val="28"/>
          <w:lang w:eastAsia="ru-RU"/>
        </w:rPr>
        <w:t xml:space="preserve"> и игровых упражнений. Способ организации детей – поточный.</w:t>
      </w:r>
    </w:p>
    <w:p w:rsidR="002F7313" w:rsidRPr="002F7313" w:rsidRDefault="002F7313" w:rsidP="00D764B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inline distT="0" distB="0" distL="0" distR="0">
            <wp:extent cx="4585480" cy="2962275"/>
            <wp:effectExtent l="19050" t="0" r="5570" b="0"/>
            <wp:docPr id="5" name="Рисунок 5" descr="hello_html_m70ca3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ca3faf.png"/>
                    <pic:cNvPicPr>
                      <a:picLocks noChangeAspect="1" noChangeArrowheads="1"/>
                    </pic:cNvPicPr>
                  </pic:nvPicPr>
                  <pic:blipFill>
                    <a:blip r:embed="rId7" cstate="print"/>
                    <a:srcRect/>
                    <a:stretch>
                      <a:fillRect/>
                    </a:stretch>
                  </pic:blipFill>
                  <pic:spPr bwMode="auto">
                    <a:xfrm>
                      <a:off x="0" y="0"/>
                      <a:ext cx="4595762" cy="2968917"/>
                    </a:xfrm>
                    <a:prstGeom prst="rect">
                      <a:avLst/>
                    </a:prstGeom>
                    <a:noFill/>
                    <a:ln w="9525">
                      <a:noFill/>
                      <a:miter lim="800000"/>
                      <a:headEnd/>
                      <a:tailEnd/>
                    </a:ln>
                  </pic:spPr>
                </pic:pic>
              </a:graphicData>
            </a:graphic>
          </wp:inline>
        </w:drawing>
      </w:r>
      <w:r>
        <w:rPr>
          <w:rFonts w:ascii="Arial" w:eastAsia="Times New Roman" w:hAnsi="Arial" w:cs="Arial"/>
          <w:noProof/>
          <w:color w:val="000000"/>
          <w:sz w:val="32"/>
          <w:szCs w:val="32"/>
          <w:lang w:eastAsia="ru-RU"/>
        </w:rPr>
        <w:drawing>
          <wp:inline distT="0" distB="0" distL="0" distR="0">
            <wp:extent cx="5756998" cy="4333875"/>
            <wp:effectExtent l="19050" t="0" r="0" b="0"/>
            <wp:docPr id="6" name="Рисунок 6" descr="hello_html_4c4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c48037.jpg"/>
                    <pic:cNvPicPr>
                      <a:picLocks noChangeAspect="1" noChangeArrowheads="1"/>
                    </pic:cNvPicPr>
                  </pic:nvPicPr>
                  <pic:blipFill>
                    <a:blip r:embed="rId8" cstate="print"/>
                    <a:srcRect/>
                    <a:stretch>
                      <a:fillRect/>
                    </a:stretch>
                  </pic:blipFill>
                  <pic:spPr bwMode="auto">
                    <a:xfrm>
                      <a:off x="0" y="0"/>
                      <a:ext cx="5758681" cy="4335142"/>
                    </a:xfrm>
                    <a:prstGeom prst="rect">
                      <a:avLst/>
                    </a:prstGeom>
                    <a:noFill/>
                    <a:ln w="9525">
                      <a:noFill/>
                      <a:miter lim="800000"/>
                      <a:headEnd/>
                      <a:tailEnd/>
                    </a:ln>
                  </pic:spPr>
                </pic:pic>
              </a:graphicData>
            </a:graphic>
          </wp:inline>
        </w:drawing>
      </w: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lastRenderedPageBreak/>
        <w:t>Игры и упражнения</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«Быстрая команда» (5-7 лет) /эстафета/.</w:t>
      </w:r>
      <w:r w:rsidRPr="007D283A">
        <w:rPr>
          <w:rFonts w:ascii="Times New Roman" w:eastAsia="Times New Roman" w:hAnsi="Times New Roman" w:cs="Times New Roman"/>
          <w:color w:val="000000"/>
          <w:sz w:val="28"/>
          <w:szCs w:val="28"/>
          <w:lang w:eastAsia="ru-RU"/>
        </w:rPr>
        <w:t> Две одинаковые по количеству участников команды строятся на старте. Забег начинает участник под № 1. Как только он достигает финиша, стартует следующий игрок и т.д. Эстафета заканчивается, когда вся команда построена на другом конце «дорожки».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w:t>
      </w:r>
      <w:r w:rsidRPr="007D283A">
        <w:rPr>
          <w:rFonts w:ascii="Times New Roman" w:eastAsia="Times New Roman" w:hAnsi="Times New Roman" w:cs="Times New Roman"/>
          <w:color w:val="000000"/>
          <w:sz w:val="28"/>
          <w:szCs w:val="28"/>
          <w:lang w:eastAsia="ru-RU"/>
        </w:rPr>
        <w:t> Дети выполняют ведение баскетбольного (футбольного) мяча.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w:t>
      </w:r>
      <w:r w:rsidRPr="007D283A">
        <w:rPr>
          <w:rFonts w:ascii="Times New Roman" w:eastAsia="Times New Roman" w:hAnsi="Times New Roman" w:cs="Times New Roman"/>
          <w:color w:val="000000"/>
          <w:sz w:val="28"/>
          <w:szCs w:val="28"/>
          <w:lang w:eastAsia="ru-RU"/>
        </w:rPr>
        <w:t>. Бег через короткую скакалку.</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 </w:t>
      </w:r>
      <w:r w:rsidRPr="007D283A">
        <w:rPr>
          <w:rFonts w:ascii="Times New Roman" w:eastAsia="Times New Roman" w:hAnsi="Times New Roman" w:cs="Times New Roman"/>
          <w:color w:val="000000"/>
          <w:sz w:val="28"/>
          <w:szCs w:val="28"/>
          <w:lang w:eastAsia="ru-RU"/>
        </w:rPr>
        <w:t>/</w:t>
      </w:r>
      <w:r w:rsidRPr="007D283A">
        <w:rPr>
          <w:rFonts w:ascii="Times New Roman" w:eastAsia="Times New Roman" w:hAnsi="Times New Roman" w:cs="Times New Roman"/>
          <w:b/>
          <w:bCs/>
          <w:color w:val="000000"/>
          <w:sz w:val="28"/>
          <w:szCs w:val="28"/>
          <w:lang w:eastAsia="ru-RU"/>
        </w:rPr>
        <w:t>эстафета одномоментного участия детей/</w:t>
      </w:r>
      <w:r w:rsidRPr="007D283A">
        <w:rPr>
          <w:rFonts w:ascii="Times New Roman" w:eastAsia="Times New Roman" w:hAnsi="Times New Roman" w:cs="Times New Roman"/>
          <w:color w:val="000000"/>
          <w:sz w:val="28"/>
          <w:szCs w:val="28"/>
          <w:lang w:eastAsia="ru-RU"/>
        </w:rPr>
        <w:t>. Две команды одновременно начинают бег по «дорожкам», соблюдая повороты. Побеждает, команда, которая сделала меньше ошибок на дистанции и быстрее добралась до финиша.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7D283A">
        <w:rPr>
          <w:rFonts w:ascii="Times New Roman" w:eastAsia="Times New Roman" w:hAnsi="Times New Roman" w:cs="Times New Roman"/>
          <w:b/>
          <w:bCs/>
          <w:color w:val="000000"/>
          <w:sz w:val="28"/>
          <w:szCs w:val="28"/>
          <w:lang w:eastAsia="ru-RU"/>
        </w:rPr>
        <w:t>«Хоккейный слалом» (5-7 лет) /аттракцион/.</w:t>
      </w:r>
      <w:r w:rsidRPr="007D283A">
        <w:rPr>
          <w:rFonts w:ascii="Times New Roman" w:eastAsia="Times New Roman" w:hAnsi="Times New Roman" w:cs="Times New Roman"/>
          <w:color w:val="000000"/>
          <w:sz w:val="28"/>
          <w:szCs w:val="28"/>
          <w:lang w:eastAsia="ru-RU"/>
        </w:rPr>
        <w:t> Ведение мяча (шайбы) клюшкой по «дорожке».</w:t>
      </w:r>
      <w:proofErr w:type="gramEnd"/>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«Донеси – не урони» (5-7 лет) /аттракцион/.</w:t>
      </w:r>
      <w:r w:rsidRPr="007D283A">
        <w:rPr>
          <w:rFonts w:ascii="Times New Roman" w:eastAsia="Times New Roman" w:hAnsi="Times New Roman" w:cs="Times New Roman"/>
          <w:color w:val="000000"/>
          <w:sz w:val="28"/>
          <w:szCs w:val="28"/>
          <w:lang w:eastAsia="ru-RU"/>
        </w:rPr>
        <w:t> Нести теннисный шарик на ракетке.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«Полоса препятствий» (5-7 лет) /эстафета/.</w:t>
      </w:r>
      <w:r w:rsidRPr="007D283A">
        <w:rPr>
          <w:rFonts w:ascii="Times New Roman" w:eastAsia="Times New Roman" w:hAnsi="Times New Roman" w:cs="Times New Roman"/>
          <w:color w:val="000000"/>
          <w:sz w:val="28"/>
          <w:szCs w:val="28"/>
          <w:lang w:eastAsia="ru-RU"/>
        </w:rPr>
        <w:t> На каждом повороте «дорожки» установлен вертикальный или горизонтальный обруч. Дети пробегают дистанцию, пролезая в них. Победителем определяется команда, участники которой первыми выполнили задание и допустили меньше ошибок.</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«Пройди с мешочком на голове» (5-7 лет)</w:t>
      </w:r>
      <w:r w:rsidRPr="007D283A">
        <w:rPr>
          <w:rFonts w:ascii="Times New Roman" w:eastAsia="Times New Roman" w:hAnsi="Times New Roman" w:cs="Times New Roman"/>
          <w:color w:val="000000"/>
          <w:sz w:val="28"/>
          <w:szCs w:val="28"/>
          <w:lang w:eastAsia="ru-RU"/>
        </w:rPr>
        <w:t>. Ходьба по контуру «змейки» с мешочком на голове.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 извилистой дорожке» (2-7 лет). </w:t>
      </w:r>
      <w:r w:rsidRPr="007D283A">
        <w:rPr>
          <w:rFonts w:ascii="Times New Roman" w:eastAsia="Times New Roman" w:hAnsi="Times New Roman" w:cs="Times New Roman"/>
          <w:color w:val="000000"/>
          <w:sz w:val="28"/>
          <w:szCs w:val="28"/>
          <w:lang w:eastAsia="ru-RU"/>
        </w:rPr>
        <w:t>Разные виды ходьбы, бега и прыжков по «дорожке», сохраняя равновесие.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«Лови-бросай - упасть не давай». (5-7 лет). </w:t>
      </w:r>
      <w:r w:rsidRPr="007D283A">
        <w:rPr>
          <w:rFonts w:ascii="Times New Roman" w:eastAsia="Times New Roman" w:hAnsi="Times New Roman" w:cs="Times New Roman"/>
          <w:color w:val="000000"/>
          <w:sz w:val="28"/>
          <w:szCs w:val="28"/>
          <w:lang w:eastAsia="ru-RU"/>
        </w:rPr>
        <w:t>Дети строятся в шеренгу на самую ближнюю к ведущему часть «дорожки», который бросает мяч каждому игроку способом «снизу» («от груди», «с ударом о пол»). Ребенок ловит мяч и возвращает его ведущему этим же способом. Выполнив упражнение без ошибки, дети продолжают игру, отойдя назад на следующую часть «дорожки». Ребенок, допустивший ошибку в ловле или броске мяча, остается на своем месте до следующей попытки. По окончании игры победителем выбирают участника, который оказался на самой дальней части «дорожки» от ведущего.</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«Попади в цель» (4-7 лет)</w:t>
      </w:r>
      <w:r w:rsidRPr="007D283A">
        <w:rPr>
          <w:rFonts w:ascii="Times New Roman" w:eastAsia="Times New Roman" w:hAnsi="Times New Roman" w:cs="Times New Roman"/>
          <w:color w:val="000000"/>
          <w:sz w:val="28"/>
          <w:szCs w:val="28"/>
          <w:lang w:eastAsia="ru-RU"/>
        </w:rPr>
        <w:t xml:space="preserve">. На разных участках «дорожки» размещают </w:t>
      </w:r>
      <w:proofErr w:type="spellStart"/>
      <w:r w:rsidRPr="007D283A">
        <w:rPr>
          <w:rFonts w:ascii="Times New Roman" w:eastAsia="Times New Roman" w:hAnsi="Times New Roman" w:cs="Times New Roman"/>
          <w:color w:val="000000"/>
          <w:sz w:val="28"/>
          <w:szCs w:val="28"/>
          <w:lang w:eastAsia="ru-RU"/>
        </w:rPr>
        <w:t>кольцебросы</w:t>
      </w:r>
      <w:proofErr w:type="spellEnd"/>
      <w:r w:rsidRPr="007D283A">
        <w:rPr>
          <w:rFonts w:ascii="Times New Roman" w:eastAsia="Times New Roman" w:hAnsi="Times New Roman" w:cs="Times New Roman"/>
          <w:color w:val="000000"/>
          <w:sz w:val="28"/>
          <w:szCs w:val="28"/>
          <w:lang w:eastAsia="ru-RU"/>
        </w:rPr>
        <w:t>, дети на них забрасывают кольца, начиная с более ближнего расстояния и заканчивая дальним.</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(4-7 лет</w:t>
      </w:r>
      <w:r w:rsidRPr="007D283A">
        <w:rPr>
          <w:rFonts w:ascii="Times New Roman" w:eastAsia="Times New Roman" w:hAnsi="Times New Roman" w:cs="Times New Roman"/>
          <w:color w:val="000000"/>
          <w:sz w:val="28"/>
          <w:szCs w:val="28"/>
          <w:lang w:eastAsia="ru-RU"/>
        </w:rPr>
        <w:t>). На «дорожке» размещают корзины, дети забрасывают в них набивные мешочки разными способами.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D764B2" w:rsidRDefault="00D764B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Default="002F7313" w:rsidP="002F7313">
      <w:pPr>
        <w:shd w:val="clear" w:color="auto" w:fill="FFFFFF"/>
        <w:spacing w:after="0" w:line="240" w:lineRule="auto"/>
        <w:rPr>
          <w:rFonts w:ascii="Times New Roman" w:eastAsia="Times New Roman" w:hAnsi="Times New Roman" w:cs="Times New Roman"/>
          <w:noProof/>
          <w:color w:val="000000"/>
          <w:sz w:val="28"/>
          <w:szCs w:val="28"/>
          <w:lang w:eastAsia="ru-RU"/>
        </w:rPr>
      </w:pPr>
    </w:p>
    <w:p w:rsidR="00AC7572" w:rsidRPr="00AC7572" w:rsidRDefault="00AC7572" w:rsidP="00AC757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C7572">
        <w:rPr>
          <w:rFonts w:ascii="Times New Roman" w:eastAsia="Times New Roman" w:hAnsi="Times New Roman" w:cs="Times New Roman"/>
          <w:b/>
          <w:noProof/>
          <w:color w:val="000000"/>
          <w:sz w:val="28"/>
          <w:szCs w:val="28"/>
          <w:lang w:eastAsia="ru-RU"/>
        </w:rPr>
        <w:lastRenderedPageBreak/>
        <w:t>«</w:t>
      </w:r>
      <w:r>
        <w:rPr>
          <w:rFonts w:ascii="Times New Roman" w:eastAsia="Times New Roman" w:hAnsi="Times New Roman" w:cs="Times New Roman"/>
          <w:b/>
          <w:noProof/>
          <w:color w:val="000000"/>
          <w:sz w:val="28"/>
          <w:szCs w:val="28"/>
          <w:lang w:eastAsia="ru-RU"/>
        </w:rPr>
        <w:t>ФРУКТЫ,О</w:t>
      </w:r>
      <w:r w:rsidRPr="00AC7572">
        <w:rPr>
          <w:rFonts w:ascii="Times New Roman" w:eastAsia="Times New Roman" w:hAnsi="Times New Roman" w:cs="Times New Roman"/>
          <w:b/>
          <w:noProof/>
          <w:color w:val="000000"/>
          <w:sz w:val="28"/>
          <w:szCs w:val="28"/>
          <w:lang w:eastAsia="ru-RU"/>
        </w:rPr>
        <w:t>ВОЩИ,ЯГОДЫ»</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 xml:space="preserve">Для организации двигательной активности детей на данном рисунке необходимо нарисовать на асфальте овощи, фрукты и ягоды и расположить их в чередовании по кругу (Рис. 3). </w:t>
      </w:r>
      <w:proofErr w:type="gramStart"/>
      <w:r w:rsidRPr="007D283A">
        <w:rPr>
          <w:rFonts w:ascii="Times New Roman" w:eastAsia="Times New Roman" w:hAnsi="Times New Roman" w:cs="Times New Roman"/>
          <w:color w:val="000000"/>
          <w:sz w:val="28"/>
          <w:szCs w:val="28"/>
          <w:lang w:eastAsia="ru-RU"/>
        </w:rPr>
        <w:t>Как вариант, через рисунки на асфальте можно отразить и другие темы, например: транспорт, фигуры (Рис.4), спорт (Рис.5), деревья, грибы, цветы и т.д.</w:t>
      </w:r>
      <w:proofErr w:type="gramEnd"/>
      <w:r w:rsidRPr="007D283A">
        <w:rPr>
          <w:rFonts w:ascii="Times New Roman" w:eastAsia="Times New Roman" w:hAnsi="Times New Roman" w:cs="Times New Roman"/>
          <w:color w:val="000000"/>
          <w:sz w:val="28"/>
          <w:szCs w:val="28"/>
          <w:lang w:eastAsia="ru-RU"/>
        </w:rPr>
        <w:t xml:space="preserve"> Рисунки позволяют организовать фронтальную деятельность детей через игры и игровые упражнения.</w:t>
      </w:r>
    </w:p>
    <w:p w:rsidR="00AC7572" w:rsidRPr="007D283A"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«Успей занять дом» (3-7 лет). </w:t>
      </w:r>
      <w:r w:rsidRPr="007D283A">
        <w:rPr>
          <w:rFonts w:ascii="Times New Roman" w:eastAsia="Times New Roman" w:hAnsi="Times New Roman" w:cs="Times New Roman"/>
          <w:color w:val="000000"/>
          <w:sz w:val="28"/>
          <w:szCs w:val="28"/>
          <w:lang w:eastAsia="ru-RU"/>
        </w:rPr>
        <w:t xml:space="preserve">Каждый ребенок находится в овощном, ягодном или фруктовом «домике». Водящий же стоит в центре, у него нет «домика». Если он говорит «овощи», то дети, стоящие в этих «домиках» начинают меняться местами. По команде «фрукты» – меняются местами дети только из «фруктовых домиков» и т.д. Водящий должен успеть занять пустой «дом». </w:t>
      </w:r>
      <w:proofErr w:type="gramStart"/>
      <w:r w:rsidRPr="007D283A">
        <w:rPr>
          <w:rFonts w:ascii="Times New Roman" w:eastAsia="Times New Roman" w:hAnsi="Times New Roman" w:cs="Times New Roman"/>
          <w:color w:val="000000"/>
          <w:sz w:val="28"/>
          <w:szCs w:val="28"/>
          <w:lang w:eastAsia="ru-RU"/>
        </w:rPr>
        <w:t>Ребенок, оставшийся без места становится</w:t>
      </w:r>
      <w:proofErr w:type="gramEnd"/>
      <w:r w:rsidRPr="007D283A">
        <w:rPr>
          <w:rFonts w:ascii="Times New Roman" w:eastAsia="Times New Roman" w:hAnsi="Times New Roman" w:cs="Times New Roman"/>
          <w:color w:val="000000"/>
          <w:sz w:val="28"/>
          <w:szCs w:val="28"/>
          <w:lang w:eastAsia="ru-RU"/>
        </w:rPr>
        <w:t xml:space="preserve"> новым водящим. Если детей в игре больше, чем количество «домиков», то эти дети становятся водящими и также пытаются занять пустое место.</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«Найди свою грядку» (3-7 лет). </w:t>
      </w:r>
      <w:r w:rsidRPr="007D283A">
        <w:rPr>
          <w:rFonts w:ascii="Times New Roman" w:eastAsia="Times New Roman" w:hAnsi="Times New Roman" w:cs="Times New Roman"/>
          <w:color w:val="000000"/>
          <w:sz w:val="28"/>
          <w:szCs w:val="28"/>
          <w:lang w:eastAsia="ru-RU"/>
        </w:rPr>
        <w:t xml:space="preserve">Дети располагаются в «домиках». </w:t>
      </w:r>
      <w:proofErr w:type="gramStart"/>
      <w:r w:rsidRPr="007D283A">
        <w:rPr>
          <w:rFonts w:ascii="Times New Roman" w:eastAsia="Times New Roman" w:hAnsi="Times New Roman" w:cs="Times New Roman"/>
          <w:color w:val="000000"/>
          <w:sz w:val="28"/>
          <w:szCs w:val="28"/>
          <w:lang w:eastAsia="ru-RU"/>
        </w:rPr>
        <w:t>По сигналу «яблоки», начинают бег вокруг рисунка дети из «яблочных домиков», по сигналу «морковь» к ним присоединяются игроки из «морковных домиков», по сигналу «вишня» включаются в игру дети из «вишневых домиков».</w:t>
      </w:r>
      <w:proofErr w:type="gramEnd"/>
      <w:r w:rsidRPr="007D283A">
        <w:rPr>
          <w:rFonts w:ascii="Times New Roman" w:eastAsia="Times New Roman" w:hAnsi="Times New Roman" w:cs="Times New Roman"/>
          <w:color w:val="000000"/>
          <w:sz w:val="28"/>
          <w:szCs w:val="28"/>
          <w:lang w:eastAsia="ru-RU"/>
        </w:rPr>
        <w:t xml:space="preserve"> По команде «В огород!» все игроки стремятся занять свое первоначальное место. При повторении игры менять способ передвижения детей по площадке (разные виды бега, ходьбы). Если детей в игре больше, чем количество «домиков», то в одном «домике» может находиться по 2 игрока. Отметить быстрых и внимательных детей.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w:t>
      </w:r>
      <w:r w:rsidRPr="007D283A">
        <w:rPr>
          <w:rFonts w:ascii="Times New Roman" w:eastAsia="Times New Roman" w:hAnsi="Times New Roman" w:cs="Times New Roman"/>
          <w:color w:val="000000"/>
          <w:sz w:val="28"/>
          <w:szCs w:val="28"/>
          <w:lang w:eastAsia="ru-RU"/>
        </w:rPr>
        <w:t> Дети двигаются вокруг рисунка, отбивая мяч 1, 2-мя руками, попеременно правой и левой.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«Пройди и перешагни» (2-4 года). Х</w:t>
      </w:r>
      <w:r w:rsidRPr="007D283A">
        <w:rPr>
          <w:rFonts w:ascii="Times New Roman" w:eastAsia="Times New Roman" w:hAnsi="Times New Roman" w:cs="Times New Roman"/>
          <w:color w:val="000000"/>
          <w:sz w:val="28"/>
          <w:szCs w:val="28"/>
          <w:lang w:eastAsia="ru-RU"/>
        </w:rPr>
        <w:t>одьба с перешагиванием через «фрукты», «овощи», «ягоды».</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«Не задень» (3-4 года)</w:t>
      </w:r>
      <w:r w:rsidRPr="007D283A">
        <w:rPr>
          <w:rFonts w:ascii="Times New Roman" w:eastAsia="Times New Roman" w:hAnsi="Times New Roman" w:cs="Times New Roman"/>
          <w:color w:val="000000"/>
          <w:sz w:val="28"/>
          <w:szCs w:val="28"/>
          <w:lang w:eastAsia="ru-RU"/>
        </w:rPr>
        <w:t>. Ходьба и бег «змейкой» между фруктовыми, овощными и ягодными «домиками».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(4-7 лет)</w:t>
      </w:r>
      <w:r w:rsidRPr="007D283A">
        <w:rPr>
          <w:rFonts w:ascii="Times New Roman" w:eastAsia="Times New Roman" w:hAnsi="Times New Roman" w:cs="Times New Roman"/>
          <w:color w:val="000000"/>
          <w:sz w:val="28"/>
          <w:szCs w:val="28"/>
          <w:lang w:eastAsia="ru-RU"/>
        </w:rPr>
        <w:t>. Ходьба «змейкой» с мешочком на голове.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w:t>
      </w:r>
      <w:r w:rsidRPr="007D283A">
        <w:rPr>
          <w:rFonts w:ascii="Times New Roman" w:eastAsia="Times New Roman" w:hAnsi="Times New Roman" w:cs="Times New Roman"/>
          <w:color w:val="000000"/>
          <w:sz w:val="28"/>
          <w:szCs w:val="28"/>
          <w:lang w:eastAsia="ru-RU"/>
        </w:rPr>
        <w:t> Ведение мяча «змейкой» между рисунками.</w:t>
      </w:r>
    </w:p>
    <w:p w:rsidR="002F7313"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Pr="007D283A"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Pr="00AC7572" w:rsidRDefault="00AC7572" w:rsidP="0004253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C7572">
        <w:rPr>
          <w:rFonts w:ascii="Times New Roman" w:eastAsia="Times New Roman" w:hAnsi="Times New Roman" w:cs="Times New Roman"/>
          <w:b/>
          <w:noProof/>
          <w:color w:val="000000"/>
          <w:sz w:val="28"/>
          <w:szCs w:val="28"/>
          <w:lang w:eastAsia="ru-RU"/>
        </w:rPr>
        <w:lastRenderedPageBreak/>
        <w:t>«ОСЕННИЕ ЛИСТОЧКИ»</w:t>
      </w:r>
      <w:r w:rsidR="0004253D" w:rsidRPr="0004253D">
        <w:rPr>
          <w:rFonts w:ascii="Times New Roman" w:eastAsia="Times New Roman" w:hAnsi="Times New Roman" w:cs="Times New Roman"/>
          <w:noProof/>
          <w:color w:val="000000"/>
          <w:sz w:val="28"/>
          <w:szCs w:val="28"/>
          <w:lang w:eastAsia="ru-RU"/>
        </w:rPr>
        <w:t xml:space="preserve"> </w:t>
      </w:r>
      <w:r w:rsidR="0004253D" w:rsidRPr="0004253D">
        <w:rPr>
          <w:rFonts w:ascii="Times New Roman" w:eastAsia="Times New Roman" w:hAnsi="Times New Roman" w:cs="Times New Roman"/>
          <w:b/>
          <w:noProof/>
          <w:color w:val="000000"/>
          <w:sz w:val="28"/>
          <w:szCs w:val="28"/>
          <w:lang w:eastAsia="ru-RU"/>
        </w:rPr>
        <w:drawing>
          <wp:inline distT="0" distB="0" distL="0" distR="0">
            <wp:extent cx="1709962" cy="518121"/>
            <wp:effectExtent l="19050" t="0" r="4538" b="0"/>
            <wp:docPr id="20" name="Рисунок 9" descr="hello_html_m213b3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13b39fe.png"/>
                    <pic:cNvPicPr>
                      <a:picLocks noChangeAspect="1" noChangeArrowheads="1"/>
                    </pic:cNvPicPr>
                  </pic:nvPicPr>
                  <pic:blipFill>
                    <a:blip r:embed="rId9" cstate="print"/>
                    <a:srcRect/>
                    <a:stretch>
                      <a:fillRect/>
                    </a:stretch>
                  </pic:blipFill>
                  <pic:spPr bwMode="auto">
                    <a:xfrm>
                      <a:off x="0" y="0"/>
                      <a:ext cx="1713253" cy="519118"/>
                    </a:xfrm>
                    <a:prstGeom prst="rect">
                      <a:avLst/>
                    </a:prstGeom>
                    <a:noFill/>
                    <a:ln w="9525">
                      <a:noFill/>
                      <a:miter lim="800000"/>
                      <a:headEnd/>
                      <a:tailEnd/>
                    </a:ln>
                  </pic:spPr>
                </pic:pic>
              </a:graphicData>
            </a:graphic>
          </wp:inline>
        </w:drawing>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04253D" w:rsidP="002F731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F7313" w:rsidRPr="007D283A">
        <w:rPr>
          <w:rFonts w:ascii="Times New Roman" w:eastAsia="Times New Roman" w:hAnsi="Times New Roman" w:cs="Times New Roman"/>
          <w:color w:val="000000"/>
          <w:sz w:val="28"/>
          <w:szCs w:val="28"/>
          <w:lang w:eastAsia="ru-RU"/>
        </w:rPr>
        <w:t>На асфальте рисуют несколько видов осенних листьев в чередующемся порядке на двух противоположных сторонах площадки. Темы для игр разнообразны: спорт, транспорт, цифры, фигуры, фрукты-овощи-ягоды, цветы и т.д.</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«Кто быстрей?» (4-7 лет) /эстафета/. </w:t>
      </w:r>
      <w:r w:rsidRPr="007D283A">
        <w:rPr>
          <w:rFonts w:ascii="Times New Roman" w:eastAsia="Times New Roman" w:hAnsi="Times New Roman" w:cs="Times New Roman"/>
          <w:color w:val="000000"/>
          <w:sz w:val="28"/>
          <w:szCs w:val="28"/>
          <w:lang w:eastAsia="ru-RU"/>
        </w:rPr>
        <w:t>Дети располагаются на «листочках». Их количество должно соответствовать числу детей. По сигналу воспитателя «клен» бегут наперегонки только дети, стоящие на «кленовых листочках». Они добегают до таких же «листочков» на другой стороне площадки и возвращаются на свои места. Повторяя игру, воспитатель называет другие «листочки».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w:t>
      </w:r>
      <w:r w:rsidRPr="007D283A">
        <w:rPr>
          <w:rFonts w:ascii="Times New Roman" w:eastAsia="Times New Roman" w:hAnsi="Times New Roman" w:cs="Times New Roman"/>
          <w:color w:val="000000"/>
          <w:sz w:val="28"/>
          <w:szCs w:val="28"/>
          <w:lang w:eastAsia="ru-RU"/>
        </w:rPr>
        <w:t>. Дети двигаются с мешочком на голове.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w:t>
      </w:r>
      <w:r w:rsidRPr="007D283A">
        <w:rPr>
          <w:rFonts w:ascii="Times New Roman" w:eastAsia="Times New Roman" w:hAnsi="Times New Roman" w:cs="Times New Roman"/>
          <w:color w:val="000000"/>
          <w:sz w:val="28"/>
          <w:szCs w:val="28"/>
          <w:lang w:eastAsia="ru-RU"/>
        </w:rPr>
        <w:t> Дети передвигаются по площадке, отбивая мяч. Использовать разные способы ведения мяча.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«Добеги и принеси» (3-7 лет) /эстафета/. </w:t>
      </w:r>
      <w:r w:rsidRPr="007D283A">
        <w:rPr>
          <w:rFonts w:ascii="Times New Roman" w:eastAsia="Times New Roman" w:hAnsi="Times New Roman" w:cs="Times New Roman"/>
          <w:color w:val="000000"/>
          <w:sz w:val="28"/>
          <w:szCs w:val="28"/>
          <w:lang w:eastAsia="ru-RU"/>
        </w:rPr>
        <w:t>Игроки располагаются на «листочках» с одной стороны площадки. На противоположной стороне, напротив каждого ребенка, на таком же «листочке» лежит предмет (кубик, флажок и т.д.). По команде ведущего они должны добежать до своего предмета и принести его. При повторении эстафеты дети относят предмет.</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(4-7 лет)</w:t>
      </w:r>
      <w:r w:rsidRPr="007D283A">
        <w:rPr>
          <w:rFonts w:ascii="Times New Roman" w:eastAsia="Times New Roman" w:hAnsi="Times New Roman" w:cs="Times New Roman"/>
          <w:color w:val="000000"/>
          <w:sz w:val="28"/>
          <w:szCs w:val="28"/>
          <w:lang w:eastAsia="ru-RU"/>
        </w:rPr>
        <w:t>. Дети располагаются с одной стороны площадки на «листочках». На противоположной стороне, напротив каждого ребенка, установлен вертикальный обруч. По сигналу ведущего они добегают до обручей, пролезают и возвращаются на свое место. Игру повторить несколько раз, называя разные «листочки».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«Найди свой листок» (3-7 года).</w:t>
      </w:r>
      <w:r w:rsidRPr="007D283A">
        <w:rPr>
          <w:rFonts w:ascii="Times New Roman" w:eastAsia="Times New Roman" w:hAnsi="Times New Roman" w:cs="Times New Roman"/>
          <w:color w:val="000000"/>
          <w:sz w:val="28"/>
          <w:szCs w:val="28"/>
          <w:lang w:eastAsia="ru-RU"/>
        </w:rPr>
        <w:t xml:space="preserve"> Все дети двигаются врассыпную, выполняя задания ведущего. Воспитатель говорит название дерева, дети же стараются встать на </w:t>
      </w:r>
      <w:proofErr w:type="gramStart"/>
      <w:r w:rsidRPr="007D283A">
        <w:rPr>
          <w:rFonts w:ascii="Times New Roman" w:eastAsia="Times New Roman" w:hAnsi="Times New Roman" w:cs="Times New Roman"/>
          <w:color w:val="000000"/>
          <w:sz w:val="28"/>
          <w:szCs w:val="28"/>
          <w:lang w:eastAsia="ru-RU"/>
        </w:rPr>
        <w:t>нарисованные</w:t>
      </w:r>
      <w:proofErr w:type="gramEnd"/>
      <w:r w:rsidRPr="007D283A">
        <w:rPr>
          <w:rFonts w:ascii="Times New Roman" w:eastAsia="Times New Roman" w:hAnsi="Times New Roman" w:cs="Times New Roman"/>
          <w:color w:val="000000"/>
          <w:sz w:val="28"/>
          <w:szCs w:val="28"/>
          <w:lang w:eastAsia="ru-RU"/>
        </w:rPr>
        <w:t xml:space="preserve"> на асфальте «листочки» от этого дерева. Игра </w:t>
      </w:r>
      <w:proofErr w:type="gramStart"/>
      <w:r w:rsidRPr="007D283A">
        <w:rPr>
          <w:rFonts w:ascii="Times New Roman" w:eastAsia="Times New Roman" w:hAnsi="Times New Roman" w:cs="Times New Roman"/>
          <w:color w:val="000000"/>
          <w:sz w:val="28"/>
          <w:szCs w:val="28"/>
          <w:lang w:eastAsia="ru-RU"/>
        </w:rPr>
        <w:t>продолжается</w:t>
      </w:r>
      <w:proofErr w:type="gramEnd"/>
      <w:r w:rsidRPr="007D283A">
        <w:rPr>
          <w:rFonts w:ascii="Times New Roman" w:eastAsia="Times New Roman" w:hAnsi="Times New Roman" w:cs="Times New Roman"/>
          <w:color w:val="000000"/>
          <w:sz w:val="28"/>
          <w:szCs w:val="28"/>
          <w:lang w:eastAsia="ru-RU"/>
        </w:rPr>
        <w:t xml:space="preserve"> и ведущий называет другие деревья. После каждого повторения игры отметить быстрых и внимательных детей.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«Поменяйся местами» (4-7 лет)</w:t>
      </w:r>
      <w:r w:rsidRPr="007D283A">
        <w:rPr>
          <w:rFonts w:ascii="Times New Roman" w:eastAsia="Times New Roman" w:hAnsi="Times New Roman" w:cs="Times New Roman"/>
          <w:color w:val="000000"/>
          <w:sz w:val="28"/>
          <w:szCs w:val="28"/>
          <w:lang w:eastAsia="ru-RU"/>
        </w:rPr>
        <w:t>. Дети выбирают себе пару и располагаются на разных концах площадки на одинаковых «листочках» напротив друг друга. По сигналу «рябина» меняются местами дети, стоящие напротив друг друга на «рябиновых листочках». Отметить самую быструю пару детей. При повторении игры ведущий говорит называния других деревьев.</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«Прокати и сбей» (3-7 лет). </w:t>
      </w:r>
      <w:r w:rsidRPr="007D283A">
        <w:rPr>
          <w:rFonts w:ascii="Times New Roman" w:eastAsia="Times New Roman" w:hAnsi="Times New Roman" w:cs="Times New Roman"/>
          <w:color w:val="000000"/>
          <w:sz w:val="28"/>
          <w:szCs w:val="28"/>
          <w:lang w:eastAsia="ru-RU"/>
        </w:rPr>
        <w:t>Дети с мячами занимают «листочки-домики», напротив каждого ребенка ставится кегля. Прокатывая мяч, дети стараются сбить кеглю.</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«Снайпер» (3-7 лет).</w:t>
      </w:r>
      <w:r w:rsidRPr="007D283A">
        <w:rPr>
          <w:rFonts w:ascii="Times New Roman" w:eastAsia="Times New Roman" w:hAnsi="Times New Roman" w:cs="Times New Roman"/>
          <w:color w:val="000000"/>
          <w:sz w:val="28"/>
          <w:szCs w:val="28"/>
          <w:lang w:eastAsia="ru-RU"/>
        </w:rPr>
        <w:t> Каждый ребенок выбирает себе «листок-мишень» и располагается напротив него на некотором расстоянии с мешочком. Он выполняет броски мешочка в горизонтальную цель разными способами.</w:t>
      </w:r>
    </w:p>
    <w:p w:rsidR="0004253D" w:rsidRDefault="002F7313" w:rsidP="0004253D">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(4-7 лет)</w:t>
      </w:r>
      <w:r w:rsidRPr="007D283A">
        <w:rPr>
          <w:rFonts w:ascii="Times New Roman" w:eastAsia="Times New Roman" w:hAnsi="Times New Roman" w:cs="Times New Roman"/>
          <w:color w:val="000000"/>
          <w:sz w:val="28"/>
          <w:szCs w:val="28"/>
          <w:lang w:eastAsia="ru-RU"/>
        </w:rPr>
        <w:t xml:space="preserve">. На «листочках» размещают </w:t>
      </w:r>
      <w:proofErr w:type="spellStart"/>
      <w:r w:rsidRPr="007D283A">
        <w:rPr>
          <w:rFonts w:ascii="Times New Roman" w:eastAsia="Times New Roman" w:hAnsi="Times New Roman" w:cs="Times New Roman"/>
          <w:color w:val="000000"/>
          <w:sz w:val="28"/>
          <w:szCs w:val="28"/>
          <w:lang w:eastAsia="ru-RU"/>
        </w:rPr>
        <w:t>кольцебросы</w:t>
      </w:r>
      <w:proofErr w:type="spellEnd"/>
      <w:r w:rsidRPr="007D283A">
        <w:rPr>
          <w:rFonts w:ascii="Times New Roman" w:eastAsia="Times New Roman" w:hAnsi="Times New Roman" w:cs="Times New Roman"/>
          <w:color w:val="000000"/>
          <w:sz w:val="28"/>
          <w:szCs w:val="28"/>
          <w:lang w:eastAsia="ru-RU"/>
        </w:rPr>
        <w:t>, дети на них забрасывают коль</w:t>
      </w:r>
      <w:r w:rsidR="0004253D">
        <w:rPr>
          <w:rFonts w:ascii="Times New Roman" w:eastAsia="Times New Roman" w:hAnsi="Times New Roman" w:cs="Times New Roman"/>
          <w:color w:val="000000"/>
          <w:sz w:val="28"/>
          <w:szCs w:val="28"/>
          <w:lang w:eastAsia="ru-RU"/>
        </w:rPr>
        <w:t>ца.</w:t>
      </w:r>
    </w:p>
    <w:p w:rsidR="002F7313" w:rsidRPr="0004253D" w:rsidRDefault="00AC7572" w:rsidP="0004253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7572">
        <w:rPr>
          <w:rFonts w:ascii="Times New Roman" w:eastAsia="Times New Roman" w:hAnsi="Times New Roman" w:cs="Times New Roman"/>
          <w:b/>
          <w:noProof/>
          <w:color w:val="000000"/>
          <w:sz w:val="28"/>
          <w:szCs w:val="28"/>
          <w:lang w:eastAsia="ru-RU"/>
        </w:rPr>
        <w:lastRenderedPageBreak/>
        <w:t>«БОЖЬЯ КОРОВКА (БАБОЧКА)»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На асфальте рисуют огромный лист (дубовый, кленовый) (Рис.9). Контуры листа представляют собой извилистую дорожку. Рисунок используется для проведения игровых упражнений и эстафет. Эффективен поточный способ организации детей.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AC757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noProof/>
          <w:color w:val="000000"/>
          <w:sz w:val="28"/>
          <w:szCs w:val="28"/>
          <w:lang w:eastAsia="ru-RU"/>
        </w:rPr>
        <w:drawing>
          <wp:inline distT="0" distB="0" distL="0" distR="0">
            <wp:extent cx="5048250" cy="5048250"/>
            <wp:effectExtent l="19050" t="0" r="0" b="0"/>
            <wp:docPr id="11" name="Рисунок 11" descr="hello_html_32c9c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2c9ceef.jpg"/>
                    <pic:cNvPicPr>
                      <a:picLocks noChangeAspect="1" noChangeArrowheads="1"/>
                    </pic:cNvPicPr>
                  </pic:nvPicPr>
                  <pic:blipFill>
                    <a:blip r:embed="rId10" cstate="print"/>
                    <a:srcRect/>
                    <a:stretch>
                      <a:fillRect/>
                    </a:stretch>
                  </pic:blipFill>
                  <pic:spPr bwMode="auto">
                    <a:xfrm>
                      <a:off x="0" y="0"/>
                      <a:ext cx="5052649" cy="5052649"/>
                    </a:xfrm>
                    <a:prstGeom prst="rect">
                      <a:avLst/>
                    </a:prstGeom>
                    <a:noFill/>
                    <a:ln w="9525">
                      <a:noFill/>
                      <a:miter lim="800000"/>
                      <a:headEnd/>
                      <a:tailEnd/>
                    </a:ln>
                  </pic:spPr>
                </pic:pic>
              </a:graphicData>
            </a:graphic>
          </wp:inline>
        </w:drawing>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Игры и упражнения</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 извилистой дорожке?» (2-7 лет). </w:t>
      </w:r>
      <w:r w:rsidRPr="007D283A">
        <w:rPr>
          <w:rFonts w:ascii="Times New Roman" w:eastAsia="Times New Roman" w:hAnsi="Times New Roman" w:cs="Times New Roman"/>
          <w:color w:val="000000"/>
          <w:sz w:val="28"/>
          <w:szCs w:val="28"/>
          <w:lang w:eastAsia="ru-RU"/>
        </w:rPr>
        <w:t>Ходьба и бег по контуру «листочка».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«Не задень» (2-7 года)</w:t>
      </w:r>
      <w:r w:rsidRPr="007D283A">
        <w:rPr>
          <w:rFonts w:ascii="Times New Roman" w:eastAsia="Times New Roman" w:hAnsi="Times New Roman" w:cs="Times New Roman"/>
          <w:color w:val="000000"/>
          <w:sz w:val="28"/>
          <w:szCs w:val="28"/>
          <w:lang w:eastAsia="ru-RU"/>
        </w:rPr>
        <w:t>. Ходьба, бег, прыжки «змейкой» между «насекомыми».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«Баскетболисты» (5-7 лет)</w:t>
      </w:r>
      <w:r w:rsidRPr="007D283A">
        <w:rPr>
          <w:rFonts w:ascii="Times New Roman" w:eastAsia="Times New Roman" w:hAnsi="Times New Roman" w:cs="Times New Roman"/>
          <w:color w:val="000000"/>
          <w:sz w:val="28"/>
          <w:szCs w:val="28"/>
          <w:lang w:eastAsia="ru-RU"/>
        </w:rPr>
        <w:t>. Ведение мяча «змейкой» между «насекомыми», по контуру «листочка».</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«Не наступи» (2-4 года)</w:t>
      </w:r>
      <w:r w:rsidRPr="007D283A">
        <w:rPr>
          <w:rFonts w:ascii="Times New Roman" w:eastAsia="Times New Roman" w:hAnsi="Times New Roman" w:cs="Times New Roman"/>
          <w:color w:val="000000"/>
          <w:sz w:val="28"/>
          <w:szCs w:val="28"/>
          <w:lang w:eastAsia="ru-RU"/>
        </w:rPr>
        <w:t>. Ходьба с перешагиванием через «божьих коровок» и «гусениц».</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«Перепрыгни» (2-7 лет)</w:t>
      </w:r>
      <w:r w:rsidRPr="007D283A">
        <w:rPr>
          <w:rFonts w:ascii="Times New Roman" w:eastAsia="Times New Roman" w:hAnsi="Times New Roman" w:cs="Times New Roman"/>
          <w:color w:val="000000"/>
          <w:sz w:val="28"/>
          <w:szCs w:val="28"/>
          <w:lang w:eastAsia="ru-RU"/>
        </w:rPr>
        <w:t>. Прыжки через «насекомых» на 1, 2-х ногах, с мячом между колен.</w:t>
      </w:r>
    </w:p>
    <w:p w:rsidR="00AC7572"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AC7572" w:rsidRPr="007D283A" w:rsidRDefault="00AC7572"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AC7572" w:rsidRDefault="00AC7572" w:rsidP="00AC757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C7572">
        <w:rPr>
          <w:rFonts w:ascii="Times New Roman" w:eastAsia="Times New Roman" w:hAnsi="Times New Roman" w:cs="Times New Roman"/>
          <w:b/>
          <w:noProof/>
          <w:color w:val="000000"/>
          <w:sz w:val="28"/>
          <w:szCs w:val="28"/>
          <w:lang w:eastAsia="ru-RU"/>
        </w:rPr>
        <w:lastRenderedPageBreak/>
        <w:t>«</w:t>
      </w:r>
      <w:r w:rsidR="00CD0939">
        <w:rPr>
          <w:rFonts w:ascii="Times New Roman" w:eastAsia="Times New Roman" w:hAnsi="Times New Roman" w:cs="Times New Roman"/>
          <w:b/>
          <w:noProof/>
          <w:color w:val="000000"/>
          <w:sz w:val="28"/>
          <w:szCs w:val="28"/>
          <w:lang w:eastAsia="ru-RU"/>
        </w:rPr>
        <w:t xml:space="preserve">ГУСЕНИЦА» </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Дв</w:t>
      </w:r>
      <w:r w:rsidR="00AC7572">
        <w:rPr>
          <w:rFonts w:ascii="Times New Roman" w:eastAsia="Times New Roman" w:hAnsi="Times New Roman" w:cs="Times New Roman"/>
          <w:color w:val="000000"/>
          <w:sz w:val="28"/>
          <w:szCs w:val="28"/>
          <w:lang w:eastAsia="ru-RU"/>
        </w:rPr>
        <w:t xml:space="preserve">е - три одинаковые «гусеницы»  или «паровозика» </w:t>
      </w:r>
      <w:r w:rsidRPr="007D283A">
        <w:rPr>
          <w:rFonts w:ascii="Times New Roman" w:eastAsia="Times New Roman" w:hAnsi="Times New Roman" w:cs="Times New Roman"/>
          <w:color w:val="000000"/>
          <w:sz w:val="28"/>
          <w:szCs w:val="28"/>
          <w:lang w:eastAsia="ru-RU"/>
        </w:rPr>
        <w:t xml:space="preserve"> вполне подходят для соревнования 2-3 команд. Рационально использовать поточный способ организации детей.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noProof/>
          <w:color w:val="000000"/>
          <w:sz w:val="28"/>
          <w:szCs w:val="28"/>
          <w:lang w:eastAsia="ru-RU"/>
        </w:rPr>
        <w:drawing>
          <wp:inline distT="0" distB="0" distL="0" distR="0">
            <wp:extent cx="5572125" cy="4892379"/>
            <wp:effectExtent l="19050" t="0" r="9525" b="0"/>
            <wp:docPr id="13" name="Рисунок 13" descr="hello_html_maad3f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aad3fce.png"/>
                    <pic:cNvPicPr>
                      <a:picLocks noChangeAspect="1" noChangeArrowheads="1"/>
                    </pic:cNvPicPr>
                  </pic:nvPicPr>
                  <pic:blipFill>
                    <a:blip r:embed="rId11" cstate="print"/>
                    <a:srcRect/>
                    <a:stretch>
                      <a:fillRect/>
                    </a:stretch>
                  </pic:blipFill>
                  <pic:spPr bwMode="auto">
                    <a:xfrm>
                      <a:off x="0" y="0"/>
                      <a:ext cx="5576049" cy="4895824"/>
                    </a:xfrm>
                    <a:prstGeom prst="rect">
                      <a:avLst/>
                    </a:prstGeom>
                    <a:noFill/>
                    <a:ln w="9525">
                      <a:noFill/>
                      <a:miter lim="800000"/>
                      <a:headEnd/>
                      <a:tailEnd/>
                    </a:ln>
                  </pic:spPr>
                </pic:pic>
              </a:graphicData>
            </a:graphic>
          </wp:inline>
        </w:drawing>
      </w: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CD0939" w:rsidRDefault="00CD0939" w:rsidP="00CD0939">
      <w:pPr>
        <w:shd w:val="clear" w:color="auto" w:fill="FFFFFF"/>
        <w:spacing w:after="0" w:line="448" w:lineRule="atLeast"/>
        <w:jc w:val="center"/>
        <w:rPr>
          <w:rFonts w:ascii="Times New Roman" w:eastAsia="Times New Roman" w:hAnsi="Times New Roman" w:cs="Times New Roman"/>
          <w:b/>
          <w:noProof/>
          <w:color w:val="000000"/>
          <w:sz w:val="28"/>
          <w:szCs w:val="28"/>
          <w:lang w:eastAsia="ru-RU"/>
        </w:rPr>
      </w:pPr>
    </w:p>
    <w:p w:rsidR="002F7313" w:rsidRPr="007D283A" w:rsidRDefault="00CD0939" w:rsidP="00CD0939">
      <w:pPr>
        <w:shd w:val="clear" w:color="auto" w:fill="FFFFFF"/>
        <w:spacing w:after="0" w:line="448"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t>«</w:t>
      </w:r>
      <w:r w:rsidRPr="00AC7572">
        <w:rPr>
          <w:rFonts w:ascii="Times New Roman" w:eastAsia="Times New Roman" w:hAnsi="Times New Roman" w:cs="Times New Roman"/>
          <w:b/>
          <w:noProof/>
          <w:color w:val="000000"/>
          <w:sz w:val="28"/>
          <w:szCs w:val="28"/>
          <w:lang w:eastAsia="ru-RU"/>
        </w:rPr>
        <w:t>ПАРОВОЗИК»</w:t>
      </w: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noProof/>
          <w:color w:val="000000"/>
          <w:sz w:val="28"/>
          <w:szCs w:val="28"/>
          <w:lang w:eastAsia="ru-RU"/>
        </w:rPr>
        <w:drawing>
          <wp:inline distT="0" distB="0" distL="0" distR="0">
            <wp:extent cx="6386195" cy="4775200"/>
            <wp:effectExtent l="19050" t="0" r="0" b="0"/>
            <wp:docPr id="14" name="Рисунок 14" descr="hello_html_452b4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52b425e.jpg"/>
                    <pic:cNvPicPr>
                      <a:picLocks noChangeAspect="1" noChangeArrowheads="1"/>
                    </pic:cNvPicPr>
                  </pic:nvPicPr>
                  <pic:blipFill>
                    <a:blip r:embed="rId12" cstate="print"/>
                    <a:srcRect/>
                    <a:stretch>
                      <a:fillRect/>
                    </a:stretch>
                  </pic:blipFill>
                  <pic:spPr bwMode="auto">
                    <a:xfrm>
                      <a:off x="0" y="0"/>
                      <a:ext cx="6386195" cy="4775200"/>
                    </a:xfrm>
                    <a:prstGeom prst="rect">
                      <a:avLst/>
                    </a:prstGeom>
                    <a:noFill/>
                    <a:ln w="9525">
                      <a:noFill/>
                      <a:miter lim="800000"/>
                      <a:headEnd/>
                      <a:tailEnd/>
                    </a:ln>
                  </pic:spPr>
                </pic:pic>
              </a:graphicData>
            </a:graphic>
          </wp:inline>
        </w:drawing>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Игры и упражнения</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«Кто быстрей?» (5-7 лет) /эстафета/. </w:t>
      </w:r>
      <w:r w:rsidRPr="007D283A">
        <w:rPr>
          <w:rFonts w:ascii="Times New Roman" w:eastAsia="Times New Roman" w:hAnsi="Times New Roman" w:cs="Times New Roman"/>
          <w:color w:val="000000"/>
          <w:sz w:val="28"/>
          <w:szCs w:val="28"/>
          <w:lang w:eastAsia="ru-RU"/>
        </w:rPr>
        <w:t>Дети строятся в две команды. По сигналу ведущего первые участники команд начинают прыжки по следам «гусеницы» (стрелкам «вагончиков») и остаются на ее противоположной стороне. Затем задание начинают выполнять следующие участники и т.д. Побеждает команда, которая быстрее построится с другой стороны.</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w:t>
      </w:r>
      <w:r w:rsidRPr="007D283A">
        <w:rPr>
          <w:rFonts w:ascii="Times New Roman" w:eastAsia="Times New Roman" w:hAnsi="Times New Roman" w:cs="Times New Roman"/>
          <w:color w:val="000000"/>
          <w:sz w:val="28"/>
          <w:szCs w:val="28"/>
          <w:lang w:eastAsia="ru-RU"/>
        </w:rPr>
        <w:t>. Прыжки на одной, двух ногах с мешочком между колен.</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«Баскетболисты» (5-7 лет). </w:t>
      </w:r>
      <w:r w:rsidRPr="007D283A">
        <w:rPr>
          <w:rFonts w:ascii="Times New Roman" w:eastAsia="Times New Roman" w:hAnsi="Times New Roman" w:cs="Times New Roman"/>
          <w:color w:val="000000"/>
          <w:sz w:val="28"/>
          <w:szCs w:val="28"/>
          <w:lang w:eastAsia="ru-RU"/>
        </w:rPr>
        <w:t>Ведение мяча «змейкой» между «вагонами»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«Не задень» (3-7 лет). </w:t>
      </w:r>
      <w:r w:rsidRPr="007D283A">
        <w:rPr>
          <w:rFonts w:ascii="Times New Roman" w:eastAsia="Times New Roman" w:hAnsi="Times New Roman" w:cs="Times New Roman"/>
          <w:color w:val="000000"/>
          <w:sz w:val="28"/>
          <w:szCs w:val="28"/>
          <w:lang w:eastAsia="ru-RU"/>
        </w:rPr>
        <w:t>Ходьба и</w:t>
      </w:r>
      <w:r w:rsidRPr="007D283A">
        <w:rPr>
          <w:rFonts w:ascii="Times New Roman" w:eastAsia="Times New Roman" w:hAnsi="Times New Roman" w:cs="Times New Roman"/>
          <w:b/>
          <w:bCs/>
          <w:color w:val="000000"/>
          <w:sz w:val="28"/>
          <w:szCs w:val="28"/>
          <w:lang w:eastAsia="ru-RU"/>
        </w:rPr>
        <w:t> </w:t>
      </w:r>
      <w:r w:rsidRPr="007D283A">
        <w:rPr>
          <w:rFonts w:ascii="Times New Roman" w:eastAsia="Times New Roman" w:hAnsi="Times New Roman" w:cs="Times New Roman"/>
          <w:color w:val="000000"/>
          <w:sz w:val="28"/>
          <w:szCs w:val="28"/>
          <w:lang w:eastAsia="ru-RU"/>
        </w:rPr>
        <w:t>бег «змейкой» между «вагонами»;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«Пройди и перешагни» (2-7 лет)</w:t>
      </w:r>
      <w:r w:rsidRPr="007D283A">
        <w:rPr>
          <w:rFonts w:ascii="Times New Roman" w:eastAsia="Times New Roman" w:hAnsi="Times New Roman" w:cs="Times New Roman"/>
          <w:color w:val="000000"/>
          <w:sz w:val="28"/>
          <w:szCs w:val="28"/>
          <w:lang w:eastAsia="ru-RU"/>
        </w:rPr>
        <w:t>. Ходьба с перешагиванием через «гусеницу» («вагоны») с мешочком на голове.</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«Попади в каждый вагон» (3-7 лет).</w:t>
      </w:r>
      <w:r w:rsidRPr="007D283A">
        <w:rPr>
          <w:rFonts w:ascii="Times New Roman" w:eastAsia="Times New Roman" w:hAnsi="Times New Roman" w:cs="Times New Roman"/>
          <w:color w:val="000000"/>
          <w:sz w:val="28"/>
          <w:szCs w:val="28"/>
          <w:lang w:eastAsia="ru-RU"/>
        </w:rPr>
        <w:t> Метание мешочков в горизонтальную цель разными способами.</w:t>
      </w:r>
    </w:p>
    <w:p w:rsidR="002F7313"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CD0939" w:rsidRDefault="00CD0939"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610350" w:rsidRDefault="00610350" w:rsidP="0004253D">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CD0939" w:rsidRDefault="00CD0939" w:rsidP="00CD0939">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p>
    <w:p w:rsidR="00CD0939" w:rsidRPr="00CD0939" w:rsidRDefault="00CD0939" w:rsidP="00CD0939">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lastRenderedPageBreak/>
        <w:t>«СОЛНЫШКО С КОСИЧКАМИ</w:t>
      </w:r>
      <w:r w:rsidRPr="00CD0939">
        <w:rPr>
          <w:rFonts w:ascii="Times New Roman" w:eastAsia="Times New Roman" w:hAnsi="Times New Roman" w:cs="Times New Roman"/>
          <w:b/>
          <w:bCs/>
          <w:iCs/>
          <w:color w:val="000000"/>
          <w:sz w:val="28"/>
          <w:szCs w:val="28"/>
          <w:lang w:eastAsia="ru-RU"/>
        </w:rPr>
        <w:t>»</w:t>
      </w:r>
    </w:p>
    <w:p w:rsidR="00610350" w:rsidRPr="007D283A" w:rsidRDefault="00610350" w:rsidP="00610350">
      <w:pPr>
        <w:spacing w:after="0" w:line="240" w:lineRule="auto"/>
        <w:rPr>
          <w:rFonts w:ascii="Times New Roman" w:eastAsia="Times New Roman" w:hAnsi="Times New Roman" w:cs="Times New Roman"/>
          <w:sz w:val="28"/>
          <w:szCs w:val="28"/>
          <w:lang w:eastAsia="ru-RU"/>
        </w:rPr>
      </w:pPr>
      <w:r w:rsidRPr="007D283A">
        <w:rPr>
          <w:rFonts w:ascii="Times New Roman" w:eastAsia="Times New Roman" w:hAnsi="Times New Roman" w:cs="Times New Roman"/>
          <w:color w:val="000000"/>
          <w:sz w:val="28"/>
          <w:szCs w:val="28"/>
          <w:shd w:val="clear" w:color="auto" w:fill="FFFFFF"/>
          <w:lang w:eastAsia="ru-RU"/>
        </w:rPr>
        <w:t>«Солнышко с косичками» позволяет организовать фронтальную деятельность детей через игры,</w:t>
      </w:r>
      <w:r>
        <w:rPr>
          <w:rFonts w:ascii="Times New Roman" w:eastAsia="Times New Roman" w:hAnsi="Times New Roman" w:cs="Times New Roman"/>
          <w:color w:val="000000"/>
          <w:sz w:val="28"/>
          <w:szCs w:val="28"/>
          <w:shd w:val="clear" w:color="auto" w:fill="FFFFFF"/>
          <w:lang w:eastAsia="ru-RU"/>
        </w:rPr>
        <w:t xml:space="preserve"> упражнения и эстафеты</w:t>
      </w:r>
      <w:proofErr w:type="gramStart"/>
      <w:r>
        <w:rPr>
          <w:rFonts w:ascii="Times New Roman" w:eastAsia="Times New Roman" w:hAnsi="Times New Roman" w:cs="Times New Roman"/>
          <w:color w:val="000000"/>
          <w:sz w:val="28"/>
          <w:szCs w:val="28"/>
          <w:shd w:val="clear" w:color="auto" w:fill="FFFFFF"/>
          <w:lang w:eastAsia="ru-RU"/>
        </w:rPr>
        <w:t xml:space="preserve"> </w:t>
      </w:r>
      <w:r w:rsidRPr="007D283A">
        <w:rPr>
          <w:rFonts w:ascii="Times New Roman" w:eastAsia="Times New Roman" w:hAnsi="Times New Roman" w:cs="Times New Roman"/>
          <w:color w:val="000000"/>
          <w:sz w:val="28"/>
          <w:szCs w:val="28"/>
          <w:shd w:val="clear" w:color="auto" w:fill="FFFFFF"/>
          <w:lang w:eastAsia="ru-RU"/>
        </w:rPr>
        <w:t>.</w:t>
      </w:r>
      <w:proofErr w:type="gramEnd"/>
      <w:r w:rsidRPr="007D283A">
        <w:rPr>
          <w:rFonts w:ascii="Times New Roman" w:eastAsia="Times New Roman" w:hAnsi="Times New Roman" w:cs="Times New Roman"/>
          <w:color w:val="000000"/>
          <w:sz w:val="28"/>
          <w:szCs w:val="28"/>
          <w:shd w:val="clear" w:color="auto" w:fill="FFFFFF"/>
          <w:lang w:eastAsia="ru-RU"/>
        </w:rPr>
        <w:t xml:space="preserve"> Количество нарисованных косичек-лучей должно соответствовать числу детей в подгруппе.</w:t>
      </w:r>
    </w:p>
    <w:p w:rsidR="002F7313" w:rsidRPr="00CD0939"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610350">
      <w:pPr>
        <w:shd w:val="clear" w:color="auto" w:fill="FFFFFF"/>
        <w:spacing w:after="0" w:line="448" w:lineRule="atLeast"/>
        <w:jc w:val="center"/>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noProof/>
          <w:color w:val="000000"/>
          <w:sz w:val="28"/>
          <w:szCs w:val="28"/>
          <w:lang w:eastAsia="ru-RU"/>
        </w:rPr>
        <w:drawing>
          <wp:inline distT="0" distB="0" distL="0" distR="0">
            <wp:extent cx="1562100" cy="1188660"/>
            <wp:effectExtent l="19050" t="0" r="0" b="0"/>
            <wp:docPr id="16" name="Рисунок 16" descr="hello_html_690c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90ce06.jpg"/>
                    <pic:cNvPicPr>
                      <a:picLocks noChangeAspect="1" noChangeArrowheads="1"/>
                    </pic:cNvPicPr>
                  </pic:nvPicPr>
                  <pic:blipFill>
                    <a:blip r:embed="rId13" cstate="print"/>
                    <a:srcRect/>
                    <a:stretch>
                      <a:fillRect/>
                    </a:stretch>
                  </pic:blipFill>
                  <pic:spPr bwMode="auto">
                    <a:xfrm>
                      <a:off x="0" y="0"/>
                      <a:ext cx="1571313" cy="1195671"/>
                    </a:xfrm>
                    <a:prstGeom prst="rect">
                      <a:avLst/>
                    </a:prstGeom>
                    <a:noFill/>
                    <a:ln w="9525">
                      <a:noFill/>
                      <a:miter lim="800000"/>
                      <a:headEnd/>
                      <a:tailEnd/>
                    </a:ln>
                  </pic:spPr>
                </pic:pic>
              </a:graphicData>
            </a:graphic>
          </wp:inline>
        </w:drawing>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«Поменяйся местами» (2-7 лет). </w:t>
      </w:r>
      <w:r w:rsidRPr="007D283A">
        <w:rPr>
          <w:rFonts w:ascii="Times New Roman" w:eastAsia="Times New Roman" w:hAnsi="Times New Roman" w:cs="Times New Roman"/>
          <w:color w:val="000000"/>
          <w:sz w:val="28"/>
          <w:szCs w:val="28"/>
          <w:lang w:eastAsia="ru-RU"/>
        </w:rPr>
        <w:t xml:space="preserve">Каждый ребенок становится на «бантик». Водящий - в центре. Если он называет «зеленый», то дети, стоящие на «бантиках» зеленого цвета начинают меняться местами между собой. По команде «синие» – меняются местами дети только с синими «бантиками» и т.д. Водящий же должен успеть занять пустой «бант». </w:t>
      </w:r>
      <w:proofErr w:type="gramStart"/>
      <w:r w:rsidRPr="007D283A">
        <w:rPr>
          <w:rFonts w:ascii="Times New Roman" w:eastAsia="Times New Roman" w:hAnsi="Times New Roman" w:cs="Times New Roman"/>
          <w:color w:val="000000"/>
          <w:sz w:val="28"/>
          <w:szCs w:val="28"/>
          <w:lang w:eastAsia="ru-RU"/>
        </w:rPr>
        <w:t>Ребенок, оставшийся без места становится</w:t>
      </w:r>
      <w:proofErr w:type="gramEnd"/>
      <w:r w:rsidRPr="007D283A">
        <w:rPr>
          <w:rFonts w:ascii="Times New Roman" w:eastAsia="Times New Roman" w:hAnsi="Times New Roman" w:cs="Times New Roman"/>
          <w:color w:val="000000"/>
          <w:sz w:val="28"/>
          <w:szCs w:val="28"/>
          <w:lang w:eastAsia="ru-RU"/>
        </w:rPr>
        <w:t xml:space="preserve"> новым водящим. Если детей в игре больше, чем «бантиков», то дети, оставшиеся без места, находятся в центре и также пытаются занять свободный «бантик».</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w:t>
      </w:r>
      <w:r w:rsidRPr="007D283A">
        <w:rPr>
          <w:rFonts w:ascii="Times New Roman" w:eastAsia="Times New Roman" w:hAnsi="Times New Roman" w:cs="Times New Roman"/>
          <w:b/>
          <w:bCs/>
          <w:color w:val="000000"/>
          <w:sz w:val="28"/>
          <w:szCs w:val="28"/>
          <w:lang w:eastAsia="ru-RU"/>
        </w:rPr>
        <w:t>Кто быстрее до флажка?» (4-7 лет) /эстафета/.</w:t>
      </w:r>
      <w:r w:rsidRPr="007D283A">
        <w:rPr>
          <w:rFonts w:ascii="Times New Roman" w:eastAsia="Times New Roman" w:hAnsi="Times New Roman" w:cs="Times New Roman"/>
          <w:color w:val="000000"/>
          <w:sz w:val="28"/>
          <w:szCs w:val="28"/>
          <w:lang w:eastAsia="ru-RU"/>
        </w:rPr>
        <w:t xml:space="preserve"> Дети выстраиваются в команды на «батниках», по 2 ребенка на каждом. По сигналу ведущего первые участники команд начинают передвигаться прыжками по косичкам к центру «солнышка» по порядку номеров. Запрыгнув в центр, ребенок берет флажок и в обратном порядке прыжками возвращается на свой «бантик». В это время вторые участники эстафеты отслеживает правильность выполнения задания своими товарищами по команде. Закончив эстафету, выбирается победитель, который быстрее всех и без ошибок выполнил задание. Эстафета </w:t>
      </w:r>
      <w:proofErr w:type="gramStart"/>
      <w:r w:rsidRPr="007D283A">
        <w:rPr>
          <w:rFonts w:ascii="Times New Roman" w:eastAsia="Times New Roman" w:hAnsi="Times New Roman" w:cs="Times New Roman"/>
          <w:color w:val="000000"/>
          <w:sz w:val="28"/>
          <w:szCs w:val="28"/>
          <w:lang w:eastAsia="ru-RU"/>
        </w:rPr>
        <w:t>повторяется</w:t>
      </w:r>
      <w:proofErr w:type="gramEnd"/>
      <w:r w:rsidRPr="007D283A">
        <w:rPr>
          <w:rFonts w:ascii="Times New Roman" w:eastAsia="Times New Roman" w:hAnsi="Times New Roman" w:cs="Times New Roman"/>
          <w:color w:val="000000"/>
          <w:sz w:val="28"/>
          <w:szCs w:val="28"/>
          <w:lang w:eastAsia="ru-RU"/>
        </w:rPr>
        <w:t xml:space="preserve"> и дети в командах меняются ролями.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 </w:t>
      </w:r>
      <w:r w:rsidRPr="007D283A">
        <w:rPr>
          <w:rFonts w:ascii="Times New Roman" w:eastAsia="Times New Roman" w:hAnsi="Times New Roman" w:cs="Times New Roman"/>
          <w:color w:val="000000"/>
          <w:sz w:val="28"/>
          <w:szCs w:val="28"/>
          <w:lang w:eastAsia="ru-RU"/>
        </w:rPr>
        <w:t>Прыжки на 1 ноге, на 2-х ногах, с мячом (мешочком) между колен.</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w:t>
      </w:r>
      <w:r w:rsidRPr="007D283A">
        <w:rPr>
          <w:rFonts w:ascii="Times New Roman" w:eastAsia="Times New Roman" w:hAnsi="Times New Roman" w:cs="Times New Roman"/>
          <w:b/>
          <w:bCs/>
          <w:color w:val="000000"/>
          <w:sz w:val="28"/>
          <w:szCs w:val="28"/>
          <w:lang w:eastAsia="ru-RU"/>
        </w:rPr>
        <w:t>Найди свой бантик» (2-7 лет). </w:t>
      </w:r>
      <w:r w:rsidRPr="007D283A">
        <w:rPr>
          <w:rFonts w:ascii="Times New Roman" w:eastAsia="Times New Roman" w:hAnsi="Times New Roman" w:cs="Times New Roman"/>
          <w:color w:val="000000"/>
          <w:sz w:val="28"/>
          <w:szCs w:val="28"/>
          <w:lang w:eastAsia="ru-RU"/>
        </w:rPr>
        <w:t xml:space="preserve">Дети располагаются на «бантиках». Если детей по количеству больше, чем «бантиков», то на каждый «бантик» встает по 2-3 детей. </w:t>
      </w:r>
      <w:proofErr w:type="gramStart"/>
      <w:r w:rsidRPr="007D283A">
        <w:rPr>
          <w:rFonts w:ascii="Times New Roman" w:eastAsia="Times New Roman" w:hAnsi="Times New Roman" w:cs="Times New Roman"/>
          <w:color w:val="000000"/>
          <w:sz w:val="28"/>
          <w:szCs w:val="28"/>
          <w:lang w:eastAsia="ru-RU"/>
        </w:rPr>
        <w:t>По сигналу «зеленые», начинают бег вокруг «солнышка» дети, стоящие на зеленых «бантиках», по сигналу «синие» к ним присоединяются дети, стоящие на «бантиках» синего цвета и т.д.</w:t>
      </w:r>
      <w:proofErr w:type="gramEnd"/>
      <w:r w:rsidRPr="007D283A">
        <w:rPr>
          <w:rFonts w:ascii="Times New Roman" w:eastAsia="Times New Roman" w:hAnsi="Times New Roman" w:cs="Times New Roman"/>
          <w:color w:val="000000"/>
          <w:sz w:val="28"/>
          <w:szCs w:val="28"/>
          <w:lang w:eastAsia="ru-RU"/>
        </w:rPr>
        <w:t xml:space="preserve"> По сигналу «по местам» все дети стараются занять «бантик» своего цвета. Повторяя игру, ведущий меняет способ передвижения детей (разные виды бега, ходьбы, прыжков).</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Вариант (5-7 лет). </w:t>
      </w:r>
      <w:r w:rsidRPr="007D283A">
        <w:rPr>
          <w:rFonts w:ascii="Times New Roman" w:eastAsia="Times New Roman" w:hAnsi="Times New Roman" w:cs="Times New Roman"/>
          <w:color w:val="000000"/>
          <w:sz w:val="28"/>
          <w:szCs w:val="28"/>
          <w:lang w:eastAsia="ru-RU"/>
        </w:rPr>
        <w:t>Дети выполняют ведение мяча (1, 2-мя руками, попеременно правой и левой).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b/>
          <w:bCs/>
          <w:color w:val="000000"/>
          <w:sz w:val="28"/>
          <w:szCs w:val="28"/>
          <w:lang w:eastAsia="ru-RU"/>
        </w:rPr>
        <w:t>«Попади в цель» (3-7 лет).</w:t>
      </w:r>
      <w:r w:rsidRPr="007D283A">
        <w:rPr>
          <w:rFonts w:ascii="Times New Roman" w:eastAsia="Times New Roman" w:hAnsi="Times New Roman" w:cs="Times New Roman"/>
          <w:color w:val="000000"/>
          <w:sz w:val="28"/>
          <w:szCs w:val="28"/>
          <w:lang w:eastAsia="ru-RU"/>
        </w:rPr>
        <w:t xml:space="preserve"> В центре «солнышка» находится </w:t>
      </w:r>
      <w:proofErr w:type="spellStart"/>
      <w:r w:rsidRPr="007D283A">
        <w:rPr>
          <w:rFonts w:ascii="Times New Roman" w:eastAsia="Times New Roman" w:hAnsi="Times New Roman" w:cs="Times New Roman"/>
          <w:color w:val="000000"/>
          <w:sz w:val="28"/>
          <w:szCs w:val="28"/>
          <w:lang w:eastAsia="ru-RU"/>
        </w:rPr>
        <w:t>кольцеброс</w:t>
      </w:r>
      <w:proofErr w:type="spellEnd"/>
      <w:r w:rsidRPr="007D283A">
        <w:rPr>
          <w:rFonts w:ascii="Times New Roman" w:eastAsia="Times New Roman" w:hAnsi="Times New Roman" w:cs="Times New Roman"/>
          <w:color w:val="000000"/>
          <w:sz w:val="28"/>
          <w:szCs w:val="28"/>
          <w:lang w:eastAsia="ru-RU"/>
        </w:rPr>
        <w:t xml:space="preserve">, дети располагаются на «бантиках». У каждого ребенка несколько колец, которые они одновременно начинают набрасывать на </w:t>
      </w:r>
      <w:proofErr w:type="spellStart"/>
      <w:r w:rsidRPr="007D283A">
        <w:rPr>
          <w:rFonts w:ascii="Times New Roman" w:eastAsia="Times New Roman" w:hAnsi="Times New Roman" w:cs="Times New Roman"/>
          <w:color w:val="000000"/>
          <w:sz w:val="28"/>
          <w:szCs w:val="28"/>
          <w:lang w:eastAsia="ru-RU"/>
        </w:rPr>
        <w:t>кольцеброс</w:t>
      </w:r>
      <w:proofErr w:type="spellEnd"/>
      <w:r w:rsidRPr="007D283A">
        <w:rPr>
          <w:rFonts w:ascii="Times New Roman" w:eastAsia="Times New Roman" w:hAnsi="Times New Roman" w:cs="Times New Roman"/>
          <w:color w:val="000000"/>
          <w:sz w:val="28"/>
          <w:szCs w:val="28"/>
          <w:lang w:eastAsia="ru-RU"/>
        </w:rPr>
        <w:t>. Отметить метких детей.</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04253D" w:rsidRDefault="0004253D" w:rsidP="0004253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4253D">
        <w:rPr>
          <w:rFonts w:ascii="Times New Roman" w:eastAsia="Times New Roman" w:hAnsi="Times New Roman" w:cs="Times New Roman"/>
          <w:b/>
          <w:noProof/>
          <w:color w:val="000000"/>
          <w:sz w:val="28"/>
          <w:szCs w:val="28"/>
          <w:lang w:eastAsia="ru-RU"/>
        </w:rPr>
        <w:t>«ДОРОЖКИ»</w:t>
      </w: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r w:rsidRPr="007D283A">
        <w:rPr>
          <w:rFonts w:ascii="Times New Roman" w:eastAsia="Times New Roman" w:hAnsi="Times New Roman" w:cs="Times New Roman"/>
          <w:color w:val="000000"/>
          <w:sz w:val="28"/>
          <w:szCs w:val="28"/>
          <w:lang w:eastAsia="ru-RU"/>
        </w:rPr>
        <w:t>На асфальте рисуют две дорожки: прямую и извилистую длиной 3 - 4 метра, которые используются для организации самостоятельной и организованной деят</w:t>
      </w:r>
      <w:r w:rsidR="00AD51E5">
        <w:rPr>
          <w:rFonts w:ascii="Times New Roman" w:eastAsia="Times New Roman" w:hAnsi="Times New Roman" w:cs="Times New Roman"/>
          <w:color w:val="000000"/>
          <w:sz w:val="28"/>
          <w:szCs w:val="28"/>
          <w:lang w:eastAsia="ru-RU"/>
        </w:rPr>
        <w:t>ельности детей 2-7 лет</w:t>
      </w:r>
      <w:proofErr w:type="gramStart"/>
      <w:r w:rsidR="00AD51E5">
        <w:rPr>
          <w:rFonts w:ascii="Times New Roman" w:eastAsia="Times New Roman" w:hAnsi="Times New Roman" w:cs="Times New Roman"/>
          <w:color w:val="000000"/>
          <w:sz w:val="28"/>
          <w:szCs w:val="28"/>
          <w:lang w:eastAsia="ru-RU"/>
        </w:rPr>
        <w:t xml:space="preserve"> </w:t>
      </w:r>
      <w:r w:rsidRPr="007D283A">
        <w:rPr>
          <w:rFonts w:ascii="Times New Roman" w:eastAsia="Times New Roman" w:hAnsi="Times New Roman" w:cs="Times New Roman"/>
          <w:color w:val="000000"/>
          <w:sz w:val="28"/>
          <w:szCs w:val="28"/>
          <w:lang w:eastAsia="ru-RU"/>
        </w:rPr>
        <w:t>.</w:t>
      </w:r>
      <w:proofErr w:type="gramEnd"/>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240" w:lineRule="auto"/>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2F7313" w:rsidRPr="007D283A" w:rsidRDefault="002F7313" w:rsidP="002F7313">
      <w:pPr>
        <w:shd w:val="clear" w:color="auto" w:fill="FFFFFF"/>
        <w:spacing w:after="0" w:line="448" w:lineRule="atLeast"/>
        <w:rPr>
          <w:rFonts w:ascii="Times New Roman" w:eastAsia="Times New Roman" w:hAnsi="Times New Roman" w:cs="Times New Roman"/>
          <w:color w:val="000000"/>
          <w:sz w:val="28"/>
          <w:szCs w:val="28"/>
          <w:lang w:eastAsia="ru-RU"/>
        </w:rPr>
      </w:pPr>
    </w:p>
    <w:p w:rsidR="009879DF" w:rsidRPr="007D283A" w:rsidRDefault="009879DF">
      <w:pPr>
        <w:rPr>
          <w:rFonts w:ascii="Times New Roman" w:hAnsi="Times New Roman" w:cs="Times New Roman"/>
          <w:sz w:val="28"/>
          <w:szCs w:val="28"/>
        </w:rPr>
      </w:pPr>
    </w:p>
    <w:sectPr w:rsidR="009879DF" w:rsidRPr="007D283A" w:rsidSect="00EC08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0B67"/>
    <w:multiLevelType w:val="multilevel"/>
    <w:tmpl w:val="1EBEBE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3C63BD"/>
    <w:multiLevelType w:val="multilevel"/>
    <w:tmpl w:val="44C2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01938"/>
    <w:multiLevelType w:val="multilevel"/>
    <w:tmpl w:val="4F54D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030D71"/>
    <w:multiLevelType w:val="multilevel"/>
    <w:tmpl w:val="A96414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2790981"/>
    <w:multiLevelType w:val="multilevel"/>
    <w:tmpl w:val="AA0C0F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C80A13"/>
    <w:multiLevelType w:val="multilevel"/>
    <w:tmpl w:val="377ABF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8658E0"/>
    <w:multiLevelType w:val="multilevel"/>
    <w:tmpl w:val="9844E2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147192"/>
    <w:multiLevelType w:val="multilevel"/>
    <w:tmpl w:val="852A14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3E2F35"/>
    <w:multiLevelType w:val="multilevel"/>
    <w:tmpl w:val="5E4631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5"/>
  </w:num>
  <w:num w:numId="5">
    <w:abstractNumId w:val="7"/>
  </w:num>
  <w:num w:numId="6">
    <w:abstractNumId w:val="4"/>
  </w:num>
  <w:num w:numId="7">
    <w:abstractNumId w:val="6"/>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79DF"/>
    <w:rsid w:val="0004253D"/>
    <w:rsid w:val="0011792B"/>
    <w:rsid w:val="002E5CE7"/>
    <w:rsid w:val="002F7313"/>
    <w:rsid w:val="003866C7"/>
    <w:rsid w:val="005B640E"/>
    <w:rsid w:val="00610350"/>
    <w:rsid w:val="00643371"/>
    <w:rsid w:val="006658AB"/>
    <w:rsid w:val="007D283A"/>
    <w:rsid w:val="008418B3"/>
    <w:rsid w:val="00841F3A"/>
    <w:rsid w:val="009879DF"/>
    <w:rsid w:val="00AA127F"/>
    <w:rsid w:val="00AC7572"/>
    <w:rsid w:val="00AD51E5"/>
    <w:rsid w:val="00B22755"/>
    <w:rsid w:val="00CB24A0"/>
    <w:rsid w:val="00CD0939"/>
    <w:rsid w:val="00D44472"/>
    <w:rsid w:val="00D764B2"/>
    <w:rsid w:val="00EC08F8"/>
    <w:rsid w:val="00FC2A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8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73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F7313"/>
    <w:rPr>
      <w:color w:val="0000FF"/>
      <w:u w:val="single"/>
    </w:rPr>
  </w:style>
  <w:style w:type="paragraph" w:styleId="a5">
    <w:name w:val="Balloon Text"/>
    <w:basedOn w:val="a"/>
    <w:link w:val="a6"/>
    <w:uiPriority w:val="99"/>
    <w:semiHidden/>
    <w:unhideWhenUsed/>
    <w:rsid w:val="002F73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73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041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A0370-EC15-4CBB-BE83-078940AA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2067</Words>
  <Characters>11788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dadon1997@mail.ru</dc:creator>
  <cp:keywords/>
  <dc:description/>
  <cp:lastModifiedBy>dadon1997@mail.ru</cp:lastModifiedBy>
  <cp:revision>13</cp:revision>
  <dcterms:created xsi:type="dcterms:W3CDTF">2020-10-05T12:22:00Z</dcterms:created>
  <dcterms:modified xsi:type="dcterms:W3CDTF">2020-10-27T19:50:00Z</dcterms:modified>
</cp:coreProperties>
</file>