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825" w:rsidRDefault="00A952E8" w:rsidP="00612825">
      <w:pPr>
        <w:sectPr w:rsidR="00612825" w:rsidSect="0085576D">
          <w:pgSz w:w="11906" w:h="16838"/>
          <w:pgMar w:top="170" w:right="170" w:bottom="170" w:left="17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.2pt;margin-top:444.55pt;width:512.9pt;height:155.1pt;z-index:251664384" filled="f" stroked="f">
            <v:textbox style="mso-next-textbox:#_x0000_s1028">
              <w:txbxContent>
                <w:p w:rsidR="00612825" w:rsidRPr="00612825" w:rsidRDefault="00612825" w:rsidP="00612825">
                  <w:pPr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</w:pPr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По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раскадровке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проводится съемка, озвучивание, монтаж мультфильма.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Раскадровка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представляет собой некий вид комикса, где сам рассказ на листе бумаге зафиксирован в виде картинок. Нарисовать самостоятельно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раскадровку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малыш может уже с 5 лет (все, однако, очень индивидуально). -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Раскадровка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может быть в виде таблицы. В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раскадровке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нужно обязательно учесть </w:t>
                  </w:r>
                  <w:proofErr w:type="spellStart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тайминг</w:t>
                  </w:r>
                  <w:proofErr w:type="spellEnd"/>
                  <w:r w:rsidRPr="00612825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>, количество кадров, описание действия, звука, все планы. Планом называют соотношение предметов к общей картинке.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2241933</wp:posOffset>
            </wp:positionH>
            <wp:positionV relativeFrom="paragraph">
              <wp:posOffset>7404197</wp:posOffset>
            </wp:positionV>
            <wp:extent cx="3028560" cy="2560320"/>
            <wp:effectExtent l="19050" t="0" r="390" b="0"/>
            <wp:wrapNone/>
            <wp:docPr id="8" name="Рисунок 8" descr="http://i024.radikal.ru/1310/15/d91ab1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024.radikal.ru/1310/15/d91ab1105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-1585058</wp:posOffset>
            </wp:positionH>
            <wp:positionV relativeFrom="paragraph">
              <wp:posOffset>1561710</wp:posOffset>
            </wp:positionV>
            <wp:extent cx="10466363" cy="7365462"/>
            <wp:effectExtent l="0" t="1543050" r="0" b="1530888"/>
            <wp:wrapNone/>
            <wp:docPr id="1" name="Рисунок 1" descr="https://ds05.infourok.ru/uploads/ex/0d49/00124940-24293f4f/hello_html_m39530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49/00124940-24293f4f/hello_html_m39530e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6363" cy="736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3535045</wp:posOffset>
            </wp:positionV>
            <wp:extent cx="5662295" cy="2095500"/>
            <wp:effectExtent l="19050" t="0" r="0" b="0"/>
            <wp:wrapNone/>
            <wp:docPr id="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2847" t="35402" r="38347" b="2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2395855</wp:posOffset>
            </wp:positionV>
            <wp:extent cx="3356610" cy="1139190"/>
            <wp:effectExtent l="19050" t="0" r="0" b="0"/>
            <wp:wrapNone/>
            <wp:docPr id="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40000"/>
                    </a:blip>
                    <a:srcRect l="10722" t="43940" r="47103" b="3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202" style="position:absolute;margin-left:209.75pt;margin-top:161.05pt;width:2in;height:29.85pt;z-index:251662336;mso-position-horizontal-relative:text;mso-position-vertical-relative:text" filled="f" stroked="f">
            <v:textbox style="mso-next-textbox:#_x0000_s1027">
              <w:txbxContent>
                <w:p w:rsidR="00612825" w:rsidRPr="00612825" w:rsidRDefault="00612825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612825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Типы кадров</w:t>
                  </w:r>
                </w:p>
              </w:txbxContent>
            </v:textbox>
          </v:shape>
        </w:pict>
      </w:r>
      <w:r w:rsidR="0061282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61.3pt;margin-top:79.05pt;width:475.2pt;height:64.25pt;z-index:251666432;mso-position-horizontal-relative:text;mso-position-vertical-relative:text" fillcolor="#c00000" strokecolor="#c00000">
            <v:shadow on="t" color="#b2b2b2" opacity="52429f" offset="3pt"/>
            <v:textpath style="font-family:&quot;Times New Roman&quot;;v-text-kern:t" trim="t" fitpath="t" string="Последовательность рисунков, которая помогает&#10; визуально представить, каким образом снимать фильм."/>
          </v:shape>
        </w:pict>
      </w:r>
      <w:r w:rsidR="00612825">
        <w:rPr>
          <w:noProof/>
        </w:rPr>
        <w:pict>
          <v:shape id="_x0000_s1026" type="#_x0000_t136" style="position:absolute;margin-left:144.35pt;margin-top:22.55pt;width:250.35pt;height:43.2pt;z-index:251661312;mso-position-horizontal-relative:text;mso-position-vertical-relative:text" fillcolor="#009" strokecolor="#009">
            <v:shadow on="t" color="#b2b2b2" opacity="52429f" offset="3pt"/>
            <v:textpath style="font-family:&quot;Monotype Corsiva&quot;;font-weight:bold;font-style:italic;v-text-kern:t" trim="t" fitpath="t" string="РАСКАДРОВКА"/>
          </v:shape>
        </w:pict>
      </w:r>
      <w:r w:rsidR="00612825" w:rsidRPr="00612825">
        <w:t xml:space="preserve"> </w:t>
      </w:r>
    </w:p>
    <w:p w:rsidR="006D094F" w:rsidRDefault="007618C1"/>
    <w:sectPr w:rsidR="006D094F" w:rsidSect="00612825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2825"/>
    <w:rsid w:val="00505334"/>
    <w:rsid w:val="00612825"/>
    <w:rsid w:val="007618C1"/>
    <w:rsid w:val="00A952E8"/>
    <w:rsid w:val="00C9779C"/>
    <w:rsid w:val="00CB0E39"/>
    <w:rsid w:val="00D5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</cp:revision>
  <cp:lastPrinted>2021-08-09T10:19:00Z</cp:lastPrinted>
  <dcterms:created xsi:type="dcterms:W3CDTF">2021-08-09T09:53:00Z</dcterms:created>
  <dcterms:modified xsi:type="dcterms:W3CDTF">2021-08-09T12:19:00Z</dcterms:modified>
</cp:coreProperties>
</file>