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C8" w:rsidRPr="0089128E" w:rsidRDefault="00ED03C8" w:rsidP="00ED03C8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9128E">
        <w:rPr>
          <w:rFonts w:ascii="Times New Roman" w:hAnsi="Times New Roman"/>
          <w:b/>
          <w:sz w:val="26"/>
          <w:szCs w:val="26"/>
        </w:rPr>
        <w:t>Занятие 3: Метод «Чередование традиционных (творческих) поручений».</w:t>
      </w:r>
    </w:p>
    <w:p w:rsidR="00ED03C8" w:rsidRPr="0089128E" w:rsidRDefault="00ED03C8" w:rsidP="005A415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9128E">
        <w:rPr>
          <w:rFonts w:ascii="Times New Roman" w:hAnsi="Times New Roman"/>
          <w:sz w:val="26"/>
          <w:szCs w:val="26"/>
        </w:rPr>
        <w:t>Раскрытие значений ключевых понятий «Чередование традиционных (творческих) поручений.</w:t>
      </w:r>
    </w:p>
    <w:p w:rsidR="00ED03C8" w:rsidRPr="0089128E" w:rsidRDefault="00ED03C8" w:rsidP="005A415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9128E">
        <w:rPr>
          <w:rFonts w:ascii="Times New Roman" w:hAnsi="Times New Roman"/>
          <w:sz w:val="26"/>
          <w:szCs w:val="26"/>
        </w:rPr>
        <w:t>Система чередования творческих поручений.</w:t>
      </w:r>
    </w:p>
    <w:p w:rsidR="00ED03C8" w:rsidRPr="0089128E" w:rsidRDefault="00ED03C8" w:rsidP="005A415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9128E">
        <w:rPr>
          <w:rFonts w:ascii="Times New Roman" w:hAnsi="Times New Roman"/>
          <w:sz w:val="26"/>
          <w:szCs w:val="26"/>
        </w:rPr>
        <w:t>Варианты поручений и поощрений.</w:t>
      </w:r>
    </w:p>
    <w:p w:rsidR="00D17FC4" w:rsidRDefault="00D17FC4" w:rsidP="00814480">
      <w:pPr>
        <w:rPr>
          <w:szCs w:val="28"/>
          <w:shd w:val="clear" w:color="auto" w:fill="FFFFFF"/>
        </w:rPr>
      </w:pPr>
    </w:p>
    <w:p w:rsidR="00ED03C8" w:rsidRDefault="008176D4" w:rsidP="00814480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____________________________________________________________________________________________</w:t>
      </w:r>
    </w:p>
    <w:p w:rsidR="00ED03C8" w:rsidRPr="0076536D" w:rsidRDefault="00ED03C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D03C8" w:rsidRPr="0076536D" w:rsidRDefault="00ED03C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Тема третьего заседания</w:t>
      </w:r>
      <w:r w:rsidR="007E2B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765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7653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Pr="0076536D">
        <w:rPr>
          <w:rFonts w:ascii="Times New Roman" w:hAnsi="Times New Roman"/>
          <w:b/>
          <w:sz w:val="28"/>
          <w:szCs w:val="28"/>
        </w:rPr>
        <w:t>Метод «Чередование традиционных (творческих) поручений».</w:t>
      </w:r>
      <w:r w:rsidRPr="007653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ED03C8" w:rsidRPr="0076536D" w:rsidRDefault="00ED03C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D03C8" w:rsidRDefault="00ED03C8" w:rsidP="008132B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«Чередование традиционных творческих поручений» (ЧТП) в программе «Орлята России» — это метод организации коллективной деятельности, при котором микрогруппы дошкольников поочередно выполняют различные роли (</w:t>
      </w:r>
      <w:r w:rsidR="0076536D"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организационные,</w:t>
      </w:r>
      <w:r w:rsidR="0076536D" w:rsidRPr="007653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536D"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традиционные,</w:t>
      </w:r>
      <w:r w:rsidR="0076536D" w:rsidRPr="007653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творческие, хозяйственные</w:t>
      </w:r>
      <w:r w:rsidRPr="007653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 в подготовке общих дел. Это обеспечивает смену деятельности, развитие активности, ответственности и навыков командной работы у дошкольников.</w:t>
      </w:r>
    </w:p>
    <w:p w:rsidR="00BB7E88" w:rsidRDefault="00BB7E88" w:rsidP="008132B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B7E88" w:rsidRDefault="00BB7E8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5D35">
        <w:rPr>
          <w:rFonts w:ascii="Times New Roman" w:hAnsi="Times New Roman"/>
          <w:b/>
          <w:color w:val="000000" w:themeColor="text1"/>
          <w:sz w:val="28"/>
          <w:szCs w:val="28"/>
        </w:rPr>
        <w:t>Цель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поручений</w:t>
      </w:r>
      <w:r w:rsidRPr="00BF5D35">
        <w:rPr>
          <w:rFonts w:ascii="Times New Roman" w:hAnsi="Times New Roman"/>
          <w:color w:val="000000" w:themeColor="text1"/>
          <w:sz w:val="28"/>
          <w:szCs w:val="28"/>
        </w:rPr>
        <w:t xml:space="preserve"> — 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>Активное вовлечение каждого ребенка в жизнь коллектива, формирование чувства хозяина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BF5D35">
        <w:rPr>
          <w:rFonts w:ascii="Times New Roman" w:hAnsi="Times New Roman"/>
          <w:color w:val="000000" w:themeColor="text1"/>
          <w:sz w:val="28"/>
          <w:szCs w:val="28"/>
        </w:rPr>
        <w:t>формирование у детей социально-ценностных качеств, навыков работы в команде (один за всех, все за одного), развитие инициативы и ответственности в рамках Всероссийской программы «Орлята России». </w:t>
      </w:r>
    </w:p>
    <w:p w:rsidR="00BB7E88" w:rsidRPr="0076536D" w:rsidRDefault="00BB7E88" w:rsidP="008132B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ED03C8" w:rsidRPr="00EF6608" w:rsidRDefault="00ED03C8" w:rsidP="005A415C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EF6608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Раскрытие </w:t>
      </w:r>
      <w:r w:rsidR="008176D4" w:rsidRPr="00EF6608">
        <w:rPr>
          <w:rFonts w:ascii="Times New Roman" w:hAnsi="Times New Roman"/>
          <w:b/>
          <w:bCs/>
          <w:color w:val="000000" w:themeColor="text1"/>
          <w:sz w:val="32"/>
          <w:szCs w:val="32"/>
        </w:rPr>
        <w:t>значений ключевых понятий</w:t>
      </w:r>
      <w:r w:rsidRPr="00EF6608">
        <w:rPr>
          <w:rFonts w:ascii="Times New Roman" w:hAnsi="Times New Roman"/>
          <w:b/>
          <w:bCs/>
          <w:color w:val="000000" w:themeColor="text1"/>
          <w:sz w:val="32"/>
          <w:szCs w:val="32"/>
        </w:rPr>
        <w:t>:</w:t>
      </w:r>
    </w:p>
    <w:p w:rsidR="0076536D" w:rsidRPr="0076536D" w:rsidRDefault="00ED03C8" w:rsidP="005A41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bCs/>
          <w:color w:val="000000" w:themeColor="text1"/>
          <w:sz w:val="28"/>
          <w:szCs w:val="28"/>
        </w:rPr>
        <w:t>Чередование:</w:t>
      </w:r>
      <w:r w:rsidRPr="0076536D">
        <w:rPr>
          <w:rFonts w:ascii="Times New Roman" w:hAnsi="Times New Roman"/>
          <w:color w:val="000000" w:themeColor="text1"/>
          <w:sz w:val="28"/>
          <w:szCs w:val="28"/>
        </w:rPr>
        <w:t> систематическая смена ролей, заданий и состава микрогрупп, чтобы каждый ребёнок попробовал себя в разных видах деятельности.</w:t>
      </w:r>
    </w:p>
    <w:p w:rsidR="0076536D" w:rsidRPr="0076536D" w:rsidRDefault="0076536D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76536D" w:rsidRPr="0076536D" w:rsidRDefault="0076536D" w:rsidP="005A41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color w:val="000000" w:themeColor="text1"/>
          <w:sz w:val="28"/>
          <w:szCs w:val="28"/>
        </w:rPr>
        <w:t>Организационные поручения</w:t>
      </w:r>
      <w:r w:rsidRPr="0076536D">
        <w:rPr>
          <w:rFonts w:ascii="Times New Roman" w:hAnsi="Times New Roman"/>
          <w:color w:val="000000" w:themeColor="text1"/>
          <w:sz w:val="28"/>
          <w:szCs w:val="28"/>
        </w:rPr>
        <w:t xml:space="preserve"> в программе «</w:t>
      </w:r>
      <w:hyperlink r:id="rId7" w:history="1">
        <w:r w:rsidRPr="0076536D">
          <w:rPr>
            <w:rStyle w:val="ac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Орлята дошколята</w:t>
        </w:r>
      </w:hyperlink>
      <w:r w:rsidRPr="007653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 направлены на развитие социальной активности, ответственности и командного духа дошкольников через коллективные творческие дела. Участники выполняют </w:t>
      </w:r>
      <w:r w:rsidR="008176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организационные, </w:t>
      </w:r>
      <w:r w:rsidRPr="007653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творческие задания в рамках 5 треков: </w:t>
      </w:r>
    </w:p>
    <w:p w:rsidR="0076536D" w:rsidRPr="0076536D" w:rsidRDefault="0076536D" w:rsidP="005A415C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Родина «Если дружба велика, будет Родина крепка!»; </w:t>
      </w:r>
    </w:p>
    <w:p w:rsidR="0076536D" w:rsidRPr="0076536D" w:rsidRDefault="0076536D" w:rsidP="005A415C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Семья «Если семья вместе, то и душа на месте»; </w:t>
      </w:r>
    </w:p>
    <w:p w:rsidR="0076536D" w:rsidRPr="0076536D" w:rsidRDefault="0076536D" w:rsidP="005A415C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Здоровый образ жизни «Здоровым будешь - все добудешь»; </w:t>
      </w:r>
    </w:p>
    <w:p w:rsidR="0076536D" w:rsidRPr="0076536D" w:rsidRDefault="0076536D" w:rsidP="005A415C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Природа «Дерево дорого плодами, а человек делами»; </w:t>
      </w:r>
    </w:p>
    <w:p w:rsidR="0076536D" w:rsidRPr="0076536D" w:rsidRDefault="0076536D" w:rsidP="005A415C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Орлята России «Учимся, растем, мечтаем вместе».</w:t>
      </w:r>
    </w:p>
    <w:p w:rsidR="0076536D" w:rsidRDefault="0076536D" w:rsidP="008132BC">
      <w:pPr>
        <w:shd w:val="clear" w:color="auto" w:fill="FFFFFF"/>
        <w:spacing w:after="0" w:line="240" w:lineRule="auto"/>
        <w:jc w:val="both"/>
        <w:rPr>
          <w:rStyle w:val="vkekvd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поддерживают традиции, что формирует ценности любви к Родине, семье и знаниям.</w:t>
      </w:r>
      <w:r w:rsidRPr="0076536D">
        <w:rPr>
          <w:rStyle w:val="vkekvd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76536D" w:rsidRPr="00ED03C8" w:rsidRDefault="0076536D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03C8" w:rsidRDefault="00ED03C8" w:rsidP="005A41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36D"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Традиционные поручения:</w:t>
      </w:r>
      <w:r w:rsidRPr="0076536D">
        <w:rPr>
          <w:rFonts w:ascii="Times New Roman" w:hAnsi="Times New Roman"/>
          <w:color w:val="000000" w:themeColor="text1"/>
          <w:sz w:val="28"/>
          <w:szCs w:val="28"/>
        </w:rPr>
        <w:t xml:space="preserve"> постоянные или периодически повторяющиеся обязанности, необходимые для жизни группы (например, дежурство; подготовка к завтраку, обеду, ужину, помощь младшему воспитателю в группе, помощь воспитателю в группе, </w:t>
      </w:r>
      <w:r w:rsidR="00E964DA" w:rsidRPr="0076536D">
        <w:rPr>
          <w:rFonts w:ascii="Times New Roman" w:hAnsi="Times New Roman"/>
          <w:color w:val="000000" w:themeColor="text1"/>
          <w:sz w:val="28"/>
          <w:szCs w:val="28"/>
        </w:rPr>
        <w:t>полить цветы, навести порядок в центрах активности</w:t>
      </w:r>
      <w:r w:rsidRPr="0076536D">
        <w:rPr>
          <w:rFonts w:ascii="Times New Roman" w:hAnsi="Times New Roman"/>
          <w:color w:val="000000" w:themeColor="text1"/>
          <w:sz w:val="28"/>
          <w:szCs w:val="28"/>
        </w:rPr>
        <w:t xml:space="preserve"> и т.д).</w:t>
      </w:r>
    </w:p>
    <w:p w:rsidR="0076536D" w:rsidRPr="00ED03C8" w:rsidRDefault="0076536D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536D" w:rsidRPr="0076536D" w:rsidRDefault="00ED03C8" w:rsidP="005A41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A0A0A"/>
          <w:sz w:val="28"/>
          <w:szCs w:val="28"/>
        </w:rPr>
      </w:pPr>
      <w:r w:rsidRPr="0076536D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Творческие поручения:</w:t>
      </w:r>
      <w:r w:rsidRPr="0076536D">
        <w:rPr>
          <w:rFonts w:ascii="Times New Roman" w:hAnsi="Times New Roman"/>
          <w:color w:val="000000" w:themeColor="text1"/>
          <w:sz w:val="28"/>
          <w:szCs w:val="28"/>
        </w:rPr>
        <w:t> задания, требующие инициативы, фантазии, нестандартного подхода к решению задач, что превращает выполнение поручения в интересный творческий процесс. </w:t>
      </w:r>
      <w:r w:rsidRPr="00ED03C8">
        <w:rPr>
          <w:rFonts w:ascii="Times New Roman" w:hAnsi="Times New Roman"/>
          <w:color w:val="000000" w:themeColor="text1"/>
          <w:sz w:val="28"/>
          <w:szCs w:val="28"/>
        </w:rPr>
        <w:t>Этот механизм направлен на воспитание заботы, развитие самостоятельности и сплочение коллектива через деятельный подход.</w:t>
      </w:r>
    </w:p>
    <w:p w:rsidR="0076536D" w:rsidRPr="0076536D" w:rsidRDefault="00ED03C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</w:rPr>
      </w:pPr>
      <w:r w:rsidRPr="0076536D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BF5D35" w:rsidRDefault="0076536D" w:rsidP="005A41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A0A0A"/>
          <w:sz w:val="28"/>
          <w:szCs w:val="28"/>
        </w:rPr>
      </w:pPr>
      <w:r w:rsidRPr="0076536D">
        <w:rPr>
          <w:rFonts w:ascii="Times New Roman" w:hAnsi="Times New Roman"/>
          <w:b/>
          <w:color w:val="0A0A0A"/>
          <w:sz w:val="28"/>
          <w:szCs w:val="28"/>
        </w:rPr>
        <w:t>Х</w:t>
      </w:r>
      <w:r w:rsidR="00BF5D35" w:rsidRPr="00BF5D35">
        <w:rPr>
          <w:rFonts w:ascii="Times New Roman" w:hAnsi="Times New Roman"/>
          <w:b/>
          <w:color w:val="0A0A0A"/>
          <w:sz w:val="28"/>
          <w:szCs w:val="28"/>
        </w:rPr>
        <w:t>озяйственные поручения</w:t>
      </w:r>
      <w:r w:rsidR="00BF5D35" w:rsidRPr="00BF5D35"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76536D">
        <w:rPr>
          <w:rFonts w:ascii="Times New Roman" w:hAnsi="Times New Roman"/>
          <w:color w:val="0A0A0A"/>
          <w:sz w:val="28"/>
          <w:szCs w:val="28"/>
        </w:rPr>
        <w:t xml:space="preserve">в программе «Орлята России» </w:t>
      </w:r>
      <w:r w:rsidR="00BF5D35" w:rsidRPr="00BF5D35">
        <w:rPr>
          <w:rFonts w:ascii="Times New Roman" w:hAnsi="Times New Roman"/>
          <w:color w:val="0A0A0A"/>
          <w:sz w:val="28"/>
          <w:szCs w:val="28"/>
        </w:rPr>
        <w:t xml:space="preserve">направлены на развитие трудолюбия, ответственности и коллективизма у младших школьников. Они реализуются через игровые задания, дежурства, включая заботу о чистоте </w:t>
      </w:r>
      <w:r w:rsidR="00BF5D35" w:rsidRPr="0076536D">
        <w:rPr>
          <w:rFonts w:ascii="Times New Roman" w:hAnsi="Times New Roman"/>
          <w:color w:val="0A0A0A"/>
          <w:sz w:val="28"/>
          <w:szCs w:val="28"/>
        </w:rPr>
        <w:t>группы</w:t>
      </w:r>
      <w:r w:rsidR="00BF5D35" w:rsidRPr="00BF5D35">
        <w:rPr>
          <w:rFonts w:ascii="Times New Roman" w:hAnsi="Times New Roman"/>
          <w:color w:val="0A0A0A"/>
          <w:sz w:val="28"/>
          <w:szCs w:val="28"/>
        </w:rPr>
        <w:t xml:space="preserve">, </w:t>
      </w:r>
      <w:r w:rsidR="00BF5D35" w:rsidRPr="0076536D">
        <w:rPr>
          <w:rFonts w:ascii="Times New Roman" w:hAnsi="Times New Roman"/>
          <w:color w:val="0A0A0A"/>
          <w:sz w:val="28"/>
          <w:szCs w:val="28"/>
        </w:rPr>
        <w:t xml:space="preserve">дежурство, </w:t>
      </w:r>
      <w:r w:rsidR="00BF5D35" w:rsidRPr="00BF5D35">
        <w:rPr>
          <w:rFonts w:ascii="Times New Roman" w:hAnsi="Times New Roman"/>
          <w:color w:val="0A0A0A"/>
          <w:sz w:val="28"/>
          <w:szCs w:val="28"/>
        </w:rPr>
        <w:t>подготовку материалов для проектов, уход за растениями и взаимопомощь.</w:t>
      </w:r>
      <w:r w:rsidR="00BF5D35" w:rsidRPr="0076536D">
        <w:rPr>
          <w:rFonts w:ascii="Times New Roman" w:hAnsi="Times New Roman"/>
          <w:color w:val="0A0A0A"/>
          <w:sz w:val="28"/>
          <w:szCs w:val="28"/>
        </w:rPr>
        <w:t> </w:t>
      </w:r>
    </w:p>
    <w:p w:rsidR="0076536D" w:rsidRPr="00BF5D35" w:rsidRDefault="0076536D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</w:rPr>
      </w:pPr>
    </w:p>
    <w:p w:rsidR="00BF5D35" w:rsidRPr="0076536D" w:rsidRDefault="00BF5D35" w:rsidP="005A415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A0A0A"/>
          <w:sz w:val="28"/>
          <w:szCs w:val="28"/>
        </w:rPr>
      </w:pPr>
      <w:r w:rsidRPr="0076536D">
        <w:rPr>
          <w:rFonts w:ascii="Times New Roman" w:hAnsi="Times New Roman"/>
          <w:b/>
          <w:bCs/>
          <w:color w:val="0A0A0A"/>
          <w:sz w:val="28"/>
          <w:szCs w:val="28"/>
        </w:rPr>
        <w:t>Командная работа:</w:t>
      </w:r>
      <w:r w:rsidRPr="0076536D">
        <w:rPr>
          <w:rFonts w:ascii="Times New Roman" w:hAnsi="Times New Roman"/>
          <w:color w:val="0A0A0A"/>
          <w:sz w:val="28"/>
          <w:szCs w:val="28"/>
        </w:rPr>
        <w:t> Орлята выполняют хозяйственно-бытовые поручения вместе, решая общие проблемы и создавая комфортную атмосферу в группе.</w:t>
      </w:r>
    </w:p>
    <w:p w:rsidR="00BF5D35" w:rsidRPr="0076536D" w:rsidRDefault="00BF5D35" w:rsidP="005A415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A0A0A"/>
          <w:sz w:val="28"/>
          <w:szCs w:val="28"/>
        </w:rPr>
      </w:pPr>
      <w:r w:rsidRPr="0076536D">
        <w:rPr>
          <w:rFonts w:ascii="Times New Roman" w:hAnsi="Times New Roman"/>
          <w:b/>
          <w:bCs/>
          <w:color w:val="0A0A0A"/>
          <w:sz w:val="28"/>
          <w:szCs w:val="28"/>
        </w:rPr>
        <w:t>Трудовое воспитание:</w:t>
      </w:r>
      <w:r w:rsidRPr="0076536D">
        <w:rPr>
          <w:rFonts w:ascii="Times New Roman" w:hAnsi="Times New Roman"/>
          <w:color w:val="0A0A0A"/>
          <w:sz w:val="28"/>
          <w:szCs w:val="28"/>
        </w:rPr>
        <w:t> Дети учатся поддерживать порядок, помогают взрослым, приучаются к труду и заботе об окружающем пространстве.</w:t>
      </w:r>
    </w:p>
    <w:p w:rsidR="00BF5D35" w:rsidRDefault="0076536D" w:rsidP="005A415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A0A0A"/>
          <w:sz w:val="28"/>
          <w:szCs w:val="28"/>
        </w:rPr>
      </w:pPr>
      <w:r w:rsidRPr="0076536D">
        <w:rPr>
          <w:rFonts w:ascii="Times New Roman" w:hAnsi="Times New Roman"/>
          <w:b/>
          <w:bCs/>
          <w:color w:val="0A0A0A"/>
          <w:sz w:val="28"/>
          <w:szCs w:val="28"/>
        </w:rPr>
        <w:t>Применятся «и</w:t>
      </w:r>
      <w:r w:rsidR="00BF5D35" w:rsidRPr="0076536D">
        <w:rPr>
          <w:rFonts w:ascii="Times New Roman" w:hAnsi="Times New Roman"/>
          <w:b/>
          <w:bCs/>
          <w:color w:val="0A0A0A"/>
          <w:sz w:val="28"/>
          <w:szCs w:val="28"/>
        </w:rPr>
        <w:t>гровой формат</w:t>
      </w:r>
      <w:r w:rsidRPr="0076536D">
        <w:rPr>
          <w:rFonts w:ascii="Times New Roman" w:hAnsi="Times New Roman"/>
          <w:b/>
          <w:bCs/>
          <w:color w:val="0A0A0A"/>
          <w:sz w:val="28"/>
          <w:szCs w:val="28"/>
        </w:rPr>
        <w:t>»</w:t>
      </w:r>
      <w:r w:rsidR="00BF5D35" w:rsidRPr="0076536D">
        <w:rPr>
          <w:rFonts w:ascii="Times New Roman" w:hAnsi="Times New Roman"/>
          <w:b/>
          <w:bCs/>
          <w:color w:val="0A0A0A"/>
          <w:sz w:val="28"/>
          <w:szCs w:val="28"/>
        </w:rPr>
        <w:t>:</w:t>
      </w:r>
      <w:r w:rsidR="00BF5D35" w:rsidRPr="0076536D">
        <w:rPr>
          <w:rFonts w:ascii="Times New Roman" w:hAnsi="Times New Roman"/>
          <w:color w:val="0A0A0A"/>
          <w:sz w:val="28"/>
          <w:szCs w:val="28"/>
        </w:rPr>
        <w:t> Поручения часто подаются в игровой форме, чтобы стимулировать интерес и активность участников. </w:t>
      </w:r>
    </w:p>
    <w:p w:rsidR="0076536D" w:rsidRDefault="0076536D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</w:rPr>
      </w:pPr>
    </w:p>
    <w:p w:rsidR="0053136F" w:rsidRDefault="0053136F" w:rsidP="008132BC">
      <w:pPr>
        <w:shd w:val="clear" w:color="auto" w:fill="FFFFFF"/>
        <w:spacing w:after="0" w:line="240" w:lineRule="auto"/>
        <w:jc w:val="both"/>
        <w:rPr>
          <w:rStyle w:val="vkekvd"/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  <w:r w:rsidRPr="0053136F">
        <w:rPr>
          <w:rFonts w:ascii="Times New Roman" w:hAnsi="Times New Roman"/>
          <w:color w:val="000000" w:themeColor="text1"/>
          <w:sz w:val="28"/>
          <w:szCs w:val="28"/>
        </w:rPr>
        <w:t>Например: Поручения для «Орлят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531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дошколят</w:t>
      </w:r>
      <w:r w:rsidRPr="0053136F">
        <w:rPr>
          <w:rFonts w:ascii="Times New Roman" w:hAnsi="Times New Roman"/>
          <w:color w:val="000000" w:themeColor="text1"/>
          <w:sz w:val="28"/>
          <w:szCs w:val="28"/>
        </w:rPr>
        <w:t>» в игровой форме преобразуют обычные обязанности в увлекательные миссии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организованный 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«Эко-патруль» собирает «артефакты»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т.е. 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(мусор)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53136F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«Зелёный патруль» — проверка комнатных растений, «Сортировщик-ниндзя» — контроль за правильн</w:t>
      </w:r>
      <w:r w:rsidR="00B70E2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ой</w:t>
      </w:r>
      <w:r w:rsidRPr="0053136F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r w:rsidR="00B70E2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сортировки </w:t>
      </w:r>
      <w:r w:rsidRPr="0053136F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бумаги/пластика</w:t>
      </w:r>
      <w:r w:rsidR="00B70E2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, батареек.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Выбирается среди 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Орлят «Агент порядка» —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который 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проверят порядок в шкафчиках других орлят после прогулки.</w:t>
      </w:r>
      <w:r>
        <w:rPr>
          <w:rFonts w:ascii="Arial" w:hAnsi="Arial" w:cs="Arial"/>
          <w:color w:val="0A0A0A"/>
          <w:sz w:val="27"/>
          <w:szCs w:val="27"/>
          <w:shd w:val="clear" w:color="auto" w:fill="FFFFFF"/>
        </w:rPr>
        <w:t xml:space="preserve"> 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«Хранители времени» следят за таймингом с помощью «волшебных часов»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выполняя задания ориентируясь на время песочных часов, 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 «Орлята-мастера» строят «базу» (</w:t>
      </w:r>
      <w:r w:rsidR="008132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наводят 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порядок 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группе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). «Капитан Здоровье» — пров</w:t>
      </w:r>
      <w:r w:rsidR="008132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дит физкультминутки, «Ведущие активностей» — организа</w:t>
      </w:r>
      <w:r w:rsidR="008132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торы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игры в «Вышибалы» или «Светофор» на прогулке. Используются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также</w:t>
      </w:r>
      <w:r w:rsidRPr="005313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игровые роли, квесты и сюжетные задания.</w:t>
      </w:r>
      <w:r w:rsidRPr="0053136F">
        <w:rPr>
          <w:rStyle w:val="vkekvd"/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</w:p>
    <w:p w:rsidR="008132BC" w:rsidRDefault="008132BC" w:rsidP="008132BC">
      <w:pPr>
        <w:shd w:val="clear" w:color="auto" w:fill="FFFFFF"/>
        <w:spacing w:after="0" w:line="240" w:lineRule="auto"/>
        <w:jc w:val="both"/>
        <w:rPr>
          <w:rStyle w:val="vkekvd"/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</w:p>
    <w:p w:rsidR="008132BC" w:rsidRPr="008132BC" w:rsidRDefault="008132BC" w:rsidP="008132BC">
      <w:pPr>
        <w:shd w:val="clear" w:color="auto" w:fill="FFFFFF"/>
        <w:spacing w:after="0" w:line="240" w:lineRule="auto"/>
        <w:jc w:val="both"/>
        <w:rPr>
          <w:rStyle w:val="vkekvd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132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Игровая форма поручений у «Орлят - дошколят» — это способ организации деятельности через сюжетно-ролевые игры, квесты и трековые задания, превращающие рутинные обязанности в увлекательное коллективное творческое дело (КТД). В основе лежат принципы команды, познания и творчества, позволяющие сплотить коллектив.</w:t>
      </w:r>
    </w:p>
    <w:p w:rsidR="008132BC" w:rsidRDefault="008132BC" w:rsidP="008132BC">
      <w:pPr>
        <w:shd w:val="clear" w:color="auto" w:fill="FFFFFF"/>
        <w:spacing w:after="0" w:line="240" w:lineRule="auto"/>
        <w:jc w:val="both"/>
        <w:rPr>
          <w:rStyle w:val="vkekvd"/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</w:p>
    <w:p w:rsidR="008132BC" w:rsidRDefault="008132BC" w:rsidP="008132BC">
      <w:pPr>
        <w:shd w:val="clear" w:color="auto" w:fill="FFFFFF"/>
        <w:spacing w:after="0" w:line="240" w:lineRule="auto"/>
        <w:jc w:val="both"/>
        <w:rPr>
          <w:rStyle w:val="vkekvd"/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</w:p>
    <w:p w:rsidR="008132BC" w:rsidRDefault="008132BC" w:rsidP="005A415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32BC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Коллективные творческие дела (КТД):</w:t>
      </w:r>
      <w:r w:rsidRPr="008132BC">
        <w:rPr>
          <w:rFonts w:ascii="Times New Roman" w:hAnsi="Times New Roman"/>
          <w:color w:val="000000" w:themeColor="text1"/>
          <w:sz w:val="28"/>
          <w:szCs w:val="28"/>
        </w:rPr>
        <w:t> Игровые задания, где группа орлят делится на творческие группы для создания общего продукта (например, изготовление игрушек, организация праздника).</w:t>
      </w:r>
    </w:p>
    <w:p w:rsidR="008132BC" w:rsidRDefault="008132BC" w:rsidP="005A415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32BC">
        <w:rPr>
          <w:rFonts w:ascii="Times New Roman" w:hAnsi="Times New Roman"/>
          <w:b/>
          <w:bCs/>
          <w:color w:val="000000" w:themeColor="text1"/>
          <w:sz w:val="28"/>
          <w:szCs w:val="28"/>
        </w:rPr>
        <w:t>Сюжетные квесты:</w:t>
      </w:r>
      <w:r w:rsidRPr="008132BC">
        <w:rPr>
          <w:rFonts w:ascii="Times New Roman" w:hAnsi="Times New Roman"/>
          <w:color w:val="000000" w:themeColor="text1"/>
          <w:sz w:val="28"/>
          <w:szCs w:val="28"/>
        </w:rPr>
        <w:t xml:space="preserve"> Поручения выдаются в виде поиска подсказок, «карт сокровищ» или выполнения заданий от сказочных героев для сплочения команды. </w:t>
      </w:r>
    </w:p>
    <w:p w:rsidR="008132BC" w:rsidRDefault="008132BC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132BC" w:rsidRPr="008132BC" w:rsidRDefault="008132BC" w:rsidP="005A415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32BC">
        <w:rPr>
          <w:rFonts w:ascii="Times New Roman" w:hAnsi="Times New Roman"/>
          <w:b/>
          <w:bCs/>
          <w:color w:val="000000" w:themeColor="text1"/>
          <w:sz w:val="28"/>
          <w:szCs w:val="28"/>
        </w:rPr>
        <w:t>«Орлятский круг»:</w:t>
      </w:r>
      <w:r w:rsidRPr="008132BC">
        <w:rPr>
          <w:rFonts w:ascii="Times New Roman" w:hAnsi="Times New Roman"/>
          <w:color w:val="000000" w:themeColor="text1"/>
          <w:sz w:val="28"/>
          <w:szCs w:val="28"/>
        </w:rPr>
        <w:t> Итоговое обсуждение выполненных поручений (анализ и последействие), где каждый делится впечатлениями. </w:t>
      </w:r>
    </w:p>
    <w:p w:rsidR="008132BC" w:rsidRDefault="008132BC" w:rsidP="008132BC">
      <w:pPr>
        <w:shd w:val="clear" w:color="auto" w:fill="FFFFFF"/>
        <w:spacing w:after="0" w:line="240" w:lineRule="auto"/>
        <w:jc w:val="both"/>
        <w:rPr>
          <w:rStyle w:val="vkekvd"/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</w:p>
    <w:p w:rsidR="00BF5D35" w:rsidRPr="00BF5D35" w:rsidRDefault="00BF5D35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</w:rPr>
      </w:pPr>
      <w:r w:rsidRPr="00BF5D35">
        <w:rPr>
          <w:rFonts w:ascii="Times New Roman" w:hAnsi="Times New Roman"/>
          <w:color w:val="0A0A0A"/>
          <w:sz w:val="28"/>
          <w:szCs w:val="28"/>
        </w:rPr>
        <w:t>Эти активности способствуют формированию у детей опыта позитивного преобразования мира и социальной активности.</w:t>
      </w:r>
      <w:r w:rsidRPr="0076536D">
        <w:rPr>
          <w:rFonts w:ascii="Times New Roman" w:hAnsi="Times New Roman"/>
          <w:color w:val="0A0A0A"/>
          <w:sz w:val="28"/>
          <w:szCs w:val="28"/>
        </w:rPr>
        <w:t> </w:t>
      </w:r>
    </w:p>
    <w:p w:rsidR="00BF5D35" w:rsidRDefault="00BF5D35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4DBE" w:rsidRDefault="000B4DBE" w:rsidP="000B4D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 для сплочения коллектива, для командного взаимодействия можно использовать Игры в микрогруппах. </w:t>
      </w:r>
    </w:p>
    <w:p w:rsidR="000B4DBE" w:rsidRDefault="000B4DBE" w:rsidP="000B4D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4DBE" w:rsidRDefault="000B4DBE" w:rsidP="000B4DBE">
      <w:pPr>
        <w:shd w:val="clear" w:color="auto" w:fill="FFFFFF"/>
        <w:spacing w:after="0" w:line="240" w:lineRule="auto"/>
        <w:jc w:val="both"/>
        <w:rPr>
          <w:rStyle w:val="vkekvd"/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Fonts w:ascii="Times New Roman" w:hAnsi="Times New Roman"/>
          <w:color w:val="000000" w:themeColor="text1"/>
          <w:sz w:val="28"/>
          <w:szCs w:val="28"/>
        </w:rPr>
        <w:t>Игры в микрогруппах (по 4–6 человек) для «Орлят» направлены на сплочение, развитие лидерства и командное взаимодействие. Популярны активные игры, такие как «Узел» или «Волна» для сплочения, и коммуникативные, например, игра «Занавес». Также эффективны интеллектуальные задания, в частности, игра «Эврика» (работа с информацией).</w:t>
      </w:r>
      <w:r w:rsidRPr="00E178FB">
        <w:rPr>
          <w:rStyle w:val="vkekvd"/>
          <w:rFonts w:ascii="Times New Roman" w:hAnsi="Times New Roman"/>
          <w:color w:val="000000" w:themeColor="text1"/>
          <w:sz w:val="28"/>
          <w:szCs w:val="28"/>
        </w:rPr>
        <w:t> </w:t>
      </w:r>
    </w:p>
    <w:p w:rsidR="00E81B5C" w:rsidRPr="00E178FB" w:rsidRDefault="00E81B5C" w:rsidP="000B4D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4DBE" w:rsidRPr="00E178FB" w:rsidRDefault="000B4DBE" w:rsidP="000B4D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Примеры игр для микрогрупп «Орлят»:</w:t>
      </w:r>
    </w:p>
    <w:p w:rsidR="000B4DBE" w:rsidRPr="00E178FB" w:rsidRDefault="000B4DBE" w:rsidP="000B4DB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«</w:t>
      </w:r>
      <w:hyperlink r:id="rId8" w:history="1">
        <w:r w:rsidRPr="00E178FB">
          <w:rPr>
            <w:rStyle w:val="ac"/>
            <w:rFonts w:ascii="Times New Roman" w:hAnsi="Times New Roman"/>
            <w:b/>
            <w:bCs/>
            <w:color w:val="000000" w:themeColor="text1"/>
            <w:sz w:val="28"/>
            <w:szCs w:val="28"/>
          </w:rPr>
          <w:t>Занавес</w:t>
        </w:r>
      </w:hyperlink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»: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 Отряд делится на две подгруппы, разделенные </w:t>
      </w:r>
      <w:r w:rsidR="00AF0EF0">
        <w:rPr>
          <w:rStyle w:val="t286pc"/>
          <w:rFonts w:ascii="Times New Roman" w:hAnsi="Times New Roman"/>
          <w:color w:val="000000" w:themeColor="text1"/>
          <w:sz w:val="28"/>
          <w:szCs w:val="28"/>
        </w:rPr>
        <w:t>занавесом.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 По сигналу занавес опускается, и участники должны быстрее соперников назвать имя человека напротив.</w:t>
      </w:r>
    </w:p>
    <w:p w:rsidR="000B4DBE" w:rsidRPr="00E178FB" w:rsidRDefault="000B4DBE" w:rsidP="000B4DB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«</w:t>
      </w:r>
      <w:hyperlink r:id="rId9" w:history="1">
        <w:r w:rsidRPr="00E178FB">
          <w:rPr>
            <w:rStyle w:val="ac"/>
            <w:rFonts w:ascii="Times New Roman" w:hAnsi="Times New Roman"/>
            <w:b/>
            <w:bCs/>
            <w:color w:val="000000" w:themeColor="text1"/>
            <w:sz w:val="28"/>
            <w:szCs w:val="28"/>
          </w:rPr>
          <w:t>Эврика</w:t>
        </w:r>
      </w:hyperlink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»: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 Группы ищут ответы на вопросы в разных источниках, формулируют собственные вопросы, тренируя командный поиск информации</w:t>
      </w:r>
      <w:r w:rsidR="00AF0EF0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 (технология 3 вопроса)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.</w:t>
      </w:r>
    </w:p>
    <w:p w:rsidR="000B4DBE" w:rsidRPr="00E178FB" w:rsidRDefault="000B4DBE" w:rsidP="000B4DB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«</w:t>
      </w:r>
      <w:hyperlink r:id="rId10" w:history="1">
        <w:r w:rsidRPr="00E178FB">
          <w:rPr>
            <w:rStyle w:val="ac"/>
            <w:rFonts w:ascii="Times New Roman" w:hAnsi="Times New Roman"/>
            <w:b/>
            <w:bCs/>
            <w:color w:val="000000" w:themeColor="text1"/>
            <w:sz w:val="28"/>
            <w:szCs w:val="28"/>
          </w:rPr>
          <w:t>Узел</w:t>
        </w:r>
      </w:hyperlink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» (в кругу):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 Участники, взявшись за руки, должны распутаться, не отпуская рук, развивая коммуникацию.</w:t>
      </w:r>
    </w:p>
    <w:p w:rsidR="000B4DBE" w:rsidRPr="00E178FB" w:rsidRDefault="000B4DBE" w:rsidP="000B4DB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«</w:t>
      </w:r>
      <w:hyperlink r:id="rId11" w:history="1">
        <w:r w:rsidRPr="00E178FB">
          <w:rPr>
            <w:rStyle w:val="ac"/>
            <w:rFonts w:ascii="Times New Roman" w:hAnsi="Times New Roman"/>
            <w:b/>
            <w:bCs/>
            <w:color w:val="000000" w:themeColor="text1"/>
            <w:sz w:val="28"/>
            <w:szCs w:val="28"/>
          </w:rPr>
          <w:t>Волна</w:t>
        </w:r>
      </w:hyperlink>
      <w:r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»: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 Совместное выполнение движений по очереди, тренирующее слаженность и ритм команды.</w:t>
      </w:r>
    </w:p>
    <w:p w:rsidR="000B4DBE" w:rsidRPr="00E178FB" w:rsidRDefault="006A6918" w:rsidP="000B4DB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2" w:history="1">
        <w:r w:rsidR="000B4DBE" w:rsidRPr="00E178FB">
          <w:rPr>
            <w:rStyle w:val="ac"/>
            <w:rFonts w:ascii="Times New Roman" w:hAnsi="Times New Roman"/>
            <w:b/>
            <w:bCs/>
            <w:color w:val="000000" w:themeColor="text1"/>
            <w:sz w:val="28"/>
            <w:szCs w:val="28"/>
          </w:rPr>
          <w:t>Сигнальные карточки</w:t>
        </w:r>
      </w:hyperlink>
      <w:r w:rsidR="000B4DBE" w:rsidRPr="00E178FB">
        <w:rPr>
          <w:rStyle w:val="a3"/>
          <w:rFonts w:ascii="Times New Roman" w:hAnsi="Times New Roman"/>
          <w:color w:val="000000" w:themeColor="text1"/>
          <w:sz w:val="28"/>
          <w:szCs w:val="28"/>
        </w:rPr>
        <w:t>:</w:t>
      </w:r>
      <w:r w:rsidR="000B4DBE"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 Принятие коллективного решения (зелёный/красный цвет) по вопросам </w:t>
      </w:r>
      <w:r w:rsidR="00AF0EF0">
        <w:rPr>
          <w:rStyle w:val="t286pc"/>
          <w:rFonts w:ascii="Times New Roman" w:hAnsi="Times New Roman"/>
          <w:color w:val="000000" w:themeColor="text1"/>
          <w:sz w:val="28"/>
          <w:szCs w:val="28"/>
        </w:rPr>
        <w:t>воспитателя</w:t>
      </w:r>
      <w:r w:rsidR="00CF24F8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 викторины</w:t>
      </w:r>
      <w:r w:rsidR="000B4DBE"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F24F8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такой метод </w:t>
      </w:r>
      <w:r w:rsidR="000B4DBE"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развива</w:t>
      </w:r>
      <w:r w:rsidR="00CF24F8">
        <w:rPr>
          <w:rStyle w:val="t286pc"/>
          <w:rFonts w:ascii="Times New Roman" w:hAnsi="Times New Roman"/>
          <w:color w:val="000000" w:themeColor="text1"/>
          <w:sz w:val="28"/>
          <w:szCs w:val="28"/>
        </w:rPr>
        <w:t>ет</w:t>
      </w:r>
      <w:r w:rsidR="000B4DBE"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 умение договариваться.</w:t>
      </w:r>
      <w:r w:rsidR="000B4DBE" w:rsidRPr="00E178FB">
        <w:rPr>
          <w:rStyle w:val="vkekvd"/>
          <w:rFonts w:ascii="Times New Roman" w:hAnsi="Times New Roman"/>
          <w:color w:val="000000" w:themeColor="text1"/>
          <w:sz w:val="28"/>
          <w:szCs w:val="28"/>
        </w:rPr>
        <w:t> </w:t>
      </w:r>
    </w:p>
    <w:p w:rsidR="000B4DBE" w:rsidRDefault="000B4DBE" w:rsidP="000B4DBE">
      <w:pPr>
        <w:shd w:val="clear" w:color="auto" w:fill="FFFFFF"/>
        <w:spacing w:after="0" w:line="240" w:lineRule="auto"/>
        <w:jc w:val="both"/>
        <w:rPr>
          <w:rStyle w:val="vkekvd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Такие и</w:t>
      </w:r>
      <w:r w:rsidRPr="00E178FB">
        <w:rPr>
          <w:rFonts w:ascii="Times New Roman" w:hAnsi="Times New Roman"/>
          <w:color w:val="000000" w:themeColor="text1"/>
          <w:sz w:val="28"/>
          <w:szCs w:val="28"/>
        </w:rPr>
        <w:t>гры способствуют формированию навыков общения, умения слушать и поддерживать товарищей, что соответствует задачам проекта.</w:t>
      </w:r>
      <w:r w:rsidRPr="00E178FB">
        <w:rPr>
          <w:rStyle w:val="vkekvd"/>
          <w:rFonts w:ascii="Times New Roman" w:hAnsi="Times New Roman"/>
          <w:color w:val="000000" w:themeColor="text1"/>
          <w:sz w:val="28"/>
          <w:szCs w:val="28"/>
        </w:rPr>
        <w:t> </w:t>
      </w:r>
    </w:p>
    <w:p w:rsidR="00AF0EF0" w:rsidRDefault="00AF0EF0" w:rsidP="000B4DBE">
      <w:pPr>
        <w:shd w:val="clear" w:color="auto" w:fill="FFFFFF"/>
        <w:spacing w:after="0" w:line="240" w:lineRule="auto"/>
        <w:jc w:val="both"/>
        <w:rPr>
          <w:rStyle w:val="vkekvd"/>
          <w:rFonts w:ascii="Times New Roman" w:hAnsi="Times New Roman"/>
          <w:color w:val="000000" w:themeColor="text1"/>
          <w:sz w:val="28"/>
          <w:szCs w:val="28"/>
        </w:rPr>
      </w:pPr>
    </w:p>
    <w:p w:rsidR="00AF0EF0" w:rsidRPr="00E178FB" w:rsidRDefault="00AF0EF0" w:rsidP="000B4D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vkekvd"/>
          <w:rFonts w:ascii="Times New Roman" w:hAnsi="Times New Roman"/>
          <w:color w:val="000000" w:themeColor="text1"/>
          <w:sz w:val="28"/>
          <w:szCs w:val="28"/>
        </w:rPr>
        <w:t>(на сайт методсовет скинуть Сборник игр «Создай команду!»)</w:t>
      </w:r>
      <w:r w:rsidR="004D4B4B">
        <w:rPr>
          <w:rStyle w:val="vkekvd"/>
          <w:rFonts w:ascii="Times New Roman" w:hAnsi="Times New Roman"/>
          <w:color w:val="000000" w:themeColor="text1"/>
          <w:sz w:val="28"/>
          <w:szCs w:val="28"/>
        </w:rPr>
        <w:t xml:space="preserve"> сообщить о сборнике участникам инициативной группы. </w:t>
      </w:r>
    </w:p>
    <w:p w:rsidR="000B4DBE" w:rsidRDefault="000B4DBE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176D4" w:rsidRDefault="008176D4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64DA" w:rsidRPr="00BB7E88" w:rsidRDefault="00E964DA" w:rsidP="005A415C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BB7E88">
        <w:rPr>
          <w:rFonts w:ascii="Times New Roman" w:hAnsi="Times New Roman"/>
          <w:b/>
          <w:bCs/>
          <w:color w:val="000000" w:themeColor="text1"/>
          <w:sz w:val="32"/>
          <w:szCs w:val="32"/>
        </w:rPr>
        <w:t>Система чередования творческих поручений (ЧТП)</w:t>
      </w:r>
    </w:p>
    <w:p w:rsidR="00BB7E88" w:rsidRDefault="00BB7E8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132BC" w:rsidRDefault="008132BC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</w:rPr>
      </w:pPr>
      <w:r w:rsidRPr="00CC2B53">
        <w:rPr>
          <w:rFonts w:ascii="Times New Roman" w:hAnsi="Times New Roman"/>
          <w:color w:val="0A0A0A"/>
          <w:sz w:val="28"/>
          <w:szCs w:val="28"/>
        </w:rPr>
        <w:t>Программа «Орлята-дошколята России» использует «вертушку поручений» — систему распределения задач (уборщики, спортсмены, затейники, чистюли), чтобы развивать у старших дошкольников ответственность, командную работу и самостоятельность, визуально отмечая выполнение через картинки/фотографии и разные атрибуты (галстуки, фартуки</w:t>
      </w:r>
      <w:r>
        <w:rPr>
          <w:rFonts w:ascii="Times New Roman" w:hAnsi="Times New Roman"/>
          <w:color w:val="0A0A0A"/>
          <w:sz w:val="28"/>
          <w:szCs w:val="28"/>
        </w:rPr>
        <w:t>, повязки на руку, значки</w:t>
      </w:r>
      <w:r w:rsidRPr="00CC2B53">
        <w:rPr>
          <w:rFonts w:ascii="Times New Roman" w:hAnsi="Times New Roman"/>
          <w:color w:val="0A0A0A"/>
          <w:sz w:val="28"/>
          <w:szCs w:val="28"/>
        </w:rPr>
        <w:t>) для создания игровой, но ответственной атмосферы. Воспитатель выступает инициатором, но дети чувствуют себя главными организаторами, а поощрение и обсуждение итогов недели закрепляют результат. </w:t>
      </w:r>
    </w:p>
    <w:p w:rsidR="008132BC" w:rsidRDefault="008132BC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64DA" w:rsidRDefault="00E964DA" w:rsidP="005A41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4DA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Основа: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 xml:space="preserve"> Деление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детей в группе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>/отряд</w:t>
      </w:r>
      <w:r w:rsidR="00EF660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 xml:space="preserve"> на микрогруппы</w:t>
      </w:r>
      <w:r w:rsidR="00EF6608">
        <w:rPr>
          <w:rFonts w:ascii="Times New Roman" w:hAnsi="Times New Roman"/>
          <w:color w:val="000000" w:themeColor="text1"/>
          <w:sz w:val="28"/>
          <w:szCs w:val="28"/>
        </w:rPr>
        <w:t xml:space="preserve"> (2-3 ребенка)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>, которые</w:t>
      </w:r>
      <w:r w:rsidR="00EF66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>сменяют друг друга в выполнении различных ролей (обычно раз в неделю).</w:t>
      </w:r>
    </w:p>
    <w:p w:rsidR="00BB7E88" w:rsidRPr="00E964DA" w:rsidRDefault="00BB7E8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964DA" w:rsidRPr="00E964DA" w:rsidRDefault="00E964DA" w:rsidP="005A41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4DA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Принципы: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> Поручения должны быть творческими, кратковременными, общественно значимыми, соответствовать возрасту и быть добровольными (учитывать интересы).</w:t>
      </w:r>
    </w:p>
    <w:p w:rsidR="008176D4" w:rsidRDefault="008176D4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E2B3A" w:rsidRDefault="007E2B3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E2B3A" w:rsidRDefault="007E2B3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B7E88" w:rsidRPr="00404FB5" w:rsidRDefault="00BB7E8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404FB5">
        <w:rPr>
          <w:rFonts w:ascii="Times New Roman" w:hAnsi="Times New Roman"/>
          <w:b/>
          <w:bCs/>
          <w:color w:val="000000" w:themeColor="text1"/>
          <w:sz w:val="32"/>
          <w:szCs w:val="32"/>
        </w:rPr>
        <w:t>Методики реализации</w:t>
      </w:r>
      <w:r w:rsidR="00404FB5">
        <w:rPr>
          <w:rFonts w:ascii="Times New Roman" w:hAnsi="Times New Roman"/>
          <w:b/>
          <w:bCs/>
          <w:color w:val="000000" w:themeColor="text1"/>
          <w:sz w:val="32"/>
          <w:szCs w:val="32"/>
        </w:rPr>
        <w:t>.</w:t>
      </w:r>
    </w:p>
    <w:p w:rsidR="00404FB5" w:rsidRPr="008176D4" w:rsidRDefault="00404FB5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B7E88" w:rsidRDefault="00BB7E88" w:rsidP="005A415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76D4">
        <w:rPr>
          <w:rFonts w:ascii="Times New Roman" w:hAnsi="Times New Roman"/>
          <w:b/>
          <w:bCs/>
          <w:color w:val="000000" w:themeColor="text1"/>
          <w:sz w:val="28"/>
          <w:szCs w:val="28"/>
        </w:rPr>
        <w:t>Смена ролей:</w:t>
      </w:r>
      <w:r w:rsidRPr="008176D4">
        <w:rPr>
          <w:rFonts w:ascii="Times New Roman" w:hAnsi="Times New Roman"/>
          <w:color w:val="000000" w:themeColor="text1"/>
          <w:sz w:val="28"/>
          <w:szCs w:val="28"/>
        </w:rPr>
        <w:t> Дети по очереди «примеривают» на себя разные роли, учатся взаимодействовать и подчиняться (в хорошем смысле).</w:t>
      </w:r>
    </w:p>
    <w:p w:rsidR="00404FB5" w:rsidRPr="008176D4" w:rsidRDefault="00404FB5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7E88" w:rsidRDefault="00BB7E88" w:rsidP="005A415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76D4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Коллективное творчество:</w:t>
      </w:r>
      <w:r w:rsidRPr="008176D4">
        <w:rPr>
          <w:rFonts w:ascii="Times New Roman" w:hAnsi="Times New Roman"/>
          <w:color w:val="000000" w:themeColor="text1"/>
          <w:sz w:val="28"/>
          <w:szCs w:val="28"/>
        </w:rPr>
        <w:t> Задания, которые выполняются всеми вместе, вовлекая детей, родителей, педагогов.</w:t>
      </w:r>
    </w:p>
    <w:p w:rsidR="00404FB5" w:rsidRPr="008176D4" w:rsidRDefault="00404FB5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7E88" w:rsidRPr="008176D4" w:rsidRDefault="00BB7E8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Система р</w:t>
      </w:r>
      <w:r w:rsidRPr="008176D4">
        <w:rPr>
          <w:rFonts w:ascii="Times New Roman" w:hAnsi="Times New Roman"/>
          <w:b/>
          <w:bCs/>
          <w:color w:val="000000" w:themeColor="text1"/>
          <w:sz w:val="28"/>
          <w:szCs w:val="28"/>
        </w:rPr>
        <w:t>азличны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х</w:t>
      </w:r>
      <w:r w:rsidRPr="008176D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поручени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й,</w:t>
      </w:r>
      <w:r w:rsidRPr="008176D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это «игровые квесты» для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</w:t>
      </w:r>
      <w:r w:rsidRPr="008176D4">
        <w:rPr>
          <w:rFonts w:ascii="Times New Roman" w:hAnsi="Times New Roman"/>
          <w:b/>
          <w:bCs/>
          <w:color w:val="000000" w:themeColor="text1"/>
          <w:sz w:val="28"/>
          <w:szCs w:val="28"/>
        </w:rPr>
        <w:t>рлят -дошколят:</w:t>
      </w:r>
      <w:r w:rsidRPr="008176D4">
        <w:rPr>
          <w:rFonts w:ascii="Times New Roman" w:hAnsi="Times New Roman"/>
          <w:color w:val="000000" w:themeColor="text1"/>
          <w:sz w:val="28"/>
          <w:szCs w:val="28"/>
        </w:rPr>
        <w:t> Путешествия по «стране Орлят», где каждое задание ведет к следующему. </w:t>
      </w:r>
    </w:p>
    <w:p w:rsidR="00E51677" w:rsidRDefault="00E51677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88" w:rsidRDefault="00BB7E8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>Методика</w:t>
      </w:r>
      <w:r>
        <w:rPr>
          <w:rFonts w:ascii="Times New Roman" w:hAnsi="Times New Roman"/>
          <w:sz w:val="28"/>
          <w:szCs w:val="28"/>
        </w:rPr>
        <w:t xml:space="preserve"> реализации </w:t>
      </w:r>
      <w:r w:rsidRPr="00DC3734">
        <w:rPr>
          <w:rFonts w:ascii="Times New Roman" w:hAnsi="Times New Roman"/>
          <w:sz w:val="28"/>
          <w:szCs w:val="28"/>
        </w:rPr>
        <w:t>ЧТП предполагает разделение группы дошкольников на микрогруппы по 2-3 человека, распределение традиционных поручений и выполнение их детьми в течение недели, после чего микрогруппы меняются поручениями. Поручения могут быть разными: дежурство, помощь воспитателям в подготовке занятия (разложить или собрать наглядные пособия, расставить стульчики и т.п.), уборка территории или игрушек в группе и другие. Использование приёма смены поручений позволяет всем детям пройти через роль организатора, исполнителя и др. (в группе, отвечающей за зарядку ребёнок может выступить инициатором проведения тех или иных упражнений, а в группе «Чистюль» - он уже исполнитель и помогает наводить порядок в игрушках). Смена позиций и ролей учит самоорганизации и помогает организовывать других ребят, даёт пример взаимодействия и взаимоответственности, развивает регулятивные, коммуникативные и личностные умения. В малочисленной группе ребёнок постоянно находится под воздействием мнения других детей, ему сложнее уклониться от принятых норм поведения, у него постепенно формируется умение подчиняться и прислушиваться к мнению сверстников, кроме того, самостоятельное руководство небольшим количеством сверстников детям дошкольного возраста легче осуществлять в микрогруппе из 2-3 человек.</w:t>
      </w:r>
    </w:p>
    <w:p w:rsidR="00404FB5" w:rsidRDefault="00404FB5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F6608" w:rsidRDefault="00EF660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E2B3A" w:rsidRDefault="007E2B3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E2B3A" w:rsidRDefault="007E2B3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E2B3A" w:rsidRDefault="007E2B3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E2B3A" w:rsidRDefault="007E2B3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00D9B" w:rsidRPr="00600D9B" w:rsidRDefault="00600D9B" w:rsidP="005A415C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600D9B">
        <w:rPr>
          <w:rFonts w:ascii="Times New Roman" w:hAnsi="Times New Roman"/>
          <w:b/>
          <w:bCs/>
          <w:color w:val="000000" w:themeColor="text1"/>
          <w:sz w:val="32"/>
          <w:szCs w:val="32"/>
        </w:rPr>
        <w:lastRenderedPageBreak/>
        <w:t>Варианты поручений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и поощрений. </w:t>
      </w:r>
    </w:p>
    <w:p w:rsidR="00EF6608" w:rsidRDefault="00EF660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6608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Как работает «Вертушка поручений»</w:t>
      </w:r>
      <w:r w:rsidR="00404FB5">
        <w:rPr>
          <w:rFonts w:ascii="Times New Roman" w:hAnsi="Times New Roman"/>
          <w:b/>
          <w:bCs/>
          <w:color w:val="000000" w:themeColor="text1"/>
          <w:sz w:val="28"/>
          <w:szCs w:val="28"/>
        </w:rPr>
        <w:t>, разберем более подробно.</w:t>
      </w:r>
    </w:p>
    <w:p w:rsidR="00EF6608" w:rsidRPr="00EF6608" w:rsidRDefault="00EF660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F6608" w:rsidRDefault="00EF660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608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Роли:</w:t>
      </w:r>
      <w:r w:rsidRPr="00EF6608">
        <w:rPr>
          <w:rFonts w:ascii="Times New Roman" w:hAnsi="Times New Roman"/>
          <w:color w:val="000000" w:themeColor="text1"/>
          <w:sz w:val="28"/>
          <w:szCs w:val="28"/>
        </w:rPr>
        <w:t> Определяются разные роли, например:</w:t>
      </w:r>
    </w:p>
    <w:p w:rsidR="00EF6608" w:rsidRPr="00EF6608" w:rsidRDefault="00EF660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6608" w:rsidRDefault="00EF6608" w:rsidP="005A415C">
      <w:pPr>
        <w:pStyle w:val="aa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Орлята - </w:t>
      </w:r>
      <w:r w:rsidRPr="00903F61">
        <w:rPr>
          <w:rFonts w:ascii="Times New Roman" w:hAnsi="Times New Roman"/>
          <w:b/>
          <w:sz w:val="28"/>
          <w:szCs w:val="28"/>
        </w:rPr>
        <w:t>Помощники воспитателя:</w:t>
      </w:r>
      <w:r w:rsidRPr="00903F61">
        <w:rPr>
          <w:rFonts w:ascii="Times New Roman" w:hAnsi="Times New Roman"/>
          <w:sz w:val="28"/>
          <w:szCs w:val="28"/>
        </w:rPr>
        <w:t xml:space="preserve"> помогают с подготовкой к занятию (разложить карандаши, альбомы, подготовить спортивный инвентарь и пр.), навести порядок после занятия</w:t>
      </w:r>
      <w:r>
        <w:rPr>
          <w:rFonts w:ascii="Times New Roman" w:hAnsi="Times New Roman"/>
          <w:sz w:val="28"/>
          <w:szCs w:val="28"/>
        </w:rPr>
        <w:t>;</w:t>
      </w:r>
      <w:r w:rsidRPr="00903F61">
        <w:rPr>
          <w:rFonts w:ascii="Times New Roman" w:hAnsi="Times New Roman"/>
          <w:sz w:val="28"/>
          <w:szCs w:val="28"/>
        </w:rPr>
        <w:t xml:space="preserve"> помо</w:t>
      </w:r>
      <w:r>
        <w:rPr>
          <w:rFonts w:ascii="Times New Roman" w:hAnsi="Times New Roman"/>
          <w:sz w:val="28"/>
          <w:szCs w:val="28"/>
        </w:rPr>
        <w:t xml:space="preserve">гают </w:t>
      </w:r>
      <w:r w:rsidRPr="00903F61">
        <w:rPr>
          <w:rFonts w:ascii="Times New Roman" w:hAnsi="Times New Roman"/>
          <w:sz w:val="28"/>
          <w:szCs w:val="28"/>
        </w:rPr>
        <w:t xml:space="preserve"> рассказать всем ребятам сказку, </w:t>
      </w:r>
      <w:r>
        <w:rPr>
          <w:rFonts w:ascii="Times New Roman" w:hAnsi="Times New Roman"/>
          <w:sz w:val="28"/>
          <w:szCs w:val="28"/>
        </w:rPr>
        <w:t xml:space="preserve">либо в момент конструирования, один из орленка первый справился с заданием, может помочь </w:t>
      </w:r>
      <w:r w:rsidRPr="00903F61">
        <w:rPr>
          <w:rFonts w:ascii="Times New Roman" w:hAnsi="Times New Roman"/>
          <w:sz w:val="28"/>
          <w:szCs w:val="28"/>
        </w:rPr>
        <w:t>показать всем</w:t>
      </w:r>
      <w:r>
        <w:rPr>
          <w:rFonts w:ascii="Times New Roman" w:hAnsi="Times New Roman"/>
          <w:sz w:val="28"/>
          <w:szCs w:val="28"/>
        </w:rPr>
        <w:t xml:space="preserve"> остальным орлятам</w:t>
      </w:r>
      <w:r w:rsidRPr="00903F61">
        <w:rPr>
          <w:rFonts w:ascii="Times New Roman" w:hAnsi="Times New Roman"/>
          <w:sz w:val="28"/>
          <w:szCs w:val="28"/>
        </w:rPr>
        <w:t xml:space="preserve"> как из конструктора собрать машину или из пазлов сложить картинку и</w:t>
      </w:r>
      <w:r>
        <w:rPr>
          <w:rFonts w:ascii="Times New Roman" w:hAnsi="Times New Roman"/>
          <w:sz w:val="28"/>
          <w:szCs w:val="28"/>
        </w:rPr>
        <w:t xml:space="preserve">ли поможет на занятии по лепке тем у кого что-то не получается, помочь с рисунком и </w:t>
      </w:r>
      <w:r w:rsidRPr="00903F61">
        <w:rPr>
          <w:rFonts w:ascii="Times New Roman" w:hAnsi="Times New Roman"/>
          <w:sz w:val="28"/>
          <w:szCs w:val="28"/>
        </w:rPr>
        <w:t xml:space="preserve"> пр.;</w:t>
      </w:r>
    </w:p>
    <w:p w:rsidR="00EF6608" w:rsidRDefault="00EF6608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Орлята,  всегда приходят на помощь, они первые помощники не только воспитателю, мл. воспитателю,  но и малышам. Всегда помогут малышам одеться на прогулку, далее зайти с прогулки и раздеться. Проконтролировать, как малыши моют руки перед обедом.</w:t>
      </w:r>
    </w:p>
    <w:p w:rsidR="00EF6608" w:rsidRPr="001978BB" w:rsidRDefault="00EF6608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Орлята помогут в осеннее время почистить участок от листьев, следят за чистотой территории. В зимнее время помогают с уборкой снега.  </w:t>
      </w:r>
    </w:p>
    <w:p w:rsidR="00EF6608" w:rsidRPr="00903F61" w:rsidRDefault="00EF6608" w:rsidP="005A415C">
      <w:pPr>
        <w:pStyle w:val="aa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Орлята - </w:t>
      </w:r>
      <w:r w:rsidRPr="00903F61">
        <w:rPr>
          <w:rFonts w:ascii="Times New Roman" w:hAnsi="Times New Roman"/>
          <w:b/>
          <w:sz w:val="28"/>
          <w:szCs w:val="28"/>
        </w:rPr>
        <w:t>Дежурные:</w:t>
      </w:r>
      <w:r w:rsidRPr="00903F61">
        <w:rPr>
          <w:rFonts w:ascii="Times New Roman" w:hAnsi="Times New Roman"/>
          <w:sz w:val="28"/>
          <w:szCs w:val="28"/>
        </w:rPr>
        <w:t xml:space="preserve"> помогают младшему воспитателю накрывать на стол, расставляют стулья к столам, протирают пыль в игровом центре, собирают и убирают игрушки на игровой площадке и пр.;</w:t>
      </w:r>
    </w:p>
    <w:p w:rsidR="00EF6608" w:rsidRPr="00903F61" w:rsidRDefault="00EF6608" w:rsidP="005A415C">
      <w:pPr>
        <w:pStyle w:val="aa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Орлята - </w:t>
      </w:r>
      <w:r w:rsidRPr="00903F61">
        <w:rPr>
          <w:rFonts w:ascii="Times New Roman" w:hAnsi="Times New Roman"/>
          <w:b/>
          <w:sz w:val="28"/>
          <w:szCs w:val="28"/>
        </w:rPr>
        <w:t>Санитары/ «чистюли»:</w:t>
      </w:r>
      <w:r w:rsidRPr="00903F61">
        <w:rPr>
          <w:rFonts w:ascii="Times New Roman" w:hAnsi="Times New Roman"/>
          <w:sz w:val="28"/>
          <w:szCs w:val="28"/>
        </w:rPr>
        <w:t xml:space="preserve"> напоминают ребят о необходимости мыть руки, помогают аккуратно складывать вещи перед дневным отдыхом, проявляют заботу о здоровье ребят (например, могут рассказать всем о пользе фруктов; подготовить творческую сценку о здоровье, напомнить всем, что дома необходимо делать зарядку и проветривать свою комнату и т.д.);</w:t>
      </w:r>
    </w:p>
    <w:p w:rsidR="00EF6608" w:rsidRPr="00903F61" w:rsidRDefault="00EF6608" w:rsidP="005A415C">
      <w:pPr>
        <w:pStyle w:val="aa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3F61">
        <w:rPr>
          <w:rFonts w:ascii="Times New Roman" w:hAnsi="Times New Roman"/>
          <w:b/>
          <w:sz w:val="28"/>
          <w:szCs w:val="28"/>
        </w:rPr>
        <w:t>Орлята - Спортсмены:</w:t>
      </w:r>
      <w:r w:rsidRPr="00903F61">
        <w:rPr>
          <w:rFonts w:ascii="Times New Roman" w:hAnsi="Times New Roman"/>
          <w:sz w:val="28"/>
          <w:szCs w:val="28"/>
        </w:rPr>
        <w:t xml:space="preserve"> проводят динамические паузы и утреннюю зарядку; организуют простые спортивные соревнования; выступают помощниками педагога при проведении спортивных занятий;</w:t>
      </w:r>
    </w:p>
    <w:p w:rsidR="00EF6608" w:rsidRDefault="00EF6608" w:rsidP="005A415C">
      <w:pPr>
        <w:pStyle w:val="aa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378">
        <w:rPr>
          <w:rFonts w:ascii="Times New Roman" w:hAnsi="Times New Roman"/>
          <w:b/>
          <w:sz w:val="28"/>
          <w:szCs w:val="28"/>
        </w:rPr>
        <w:t>Орлята - Затейники:</w:t>
      </w:r>
      <w:r w:rsidRPr="00095378">
        <w:rPr>
          <w:rFonts w:ascii="Times New Roman" w:hAnsi="Times New Roman"/>
          <w:sz w:val="28"/>
          <w:szCs w:val="28"/>
        </w:rPr>
        <w:t xml:space="preserve"> показывают мини-сценки, поздравляют ребят с праздниками, читают для всех стихи, поют песни и танцуют, могут помогать педагогам на творческих занятиях;</w:t>
      </w:r>
    </w:p>
    <w:p w:rsidR="00BB7E88" w:rsidRDefault="00EF6608" w:rsidP="005A415C">
      <w:pPr>
        <w:pStyle w:val="aa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7E88">
        <w:rPr>
          <w:rFonts w:ascii="Times New Roman" w:hAnsi="Times New Roman"/>
          <w:b/>
          <w:sz w:val="28"/>
          <w:szCs w:val="28"/>
        </w:rPr>
        <w:t>Орлята - Игровики</w:t>
      </w:r>
      <w:r w:rsidRPr="00BB7E88">
        <w:rPr>
          <w:rFonts w:ascii="Times New Roman" w:hAnsi="Times New Roman"/>
          <w:sz w:val="28"/>
          <w:szCs w:val="28"/>
        </w:rPr>
        <w:t>: учатся и проводят с ребятами простые игры под руководством воспитателя</w:t>
      </w:r>
      <w:r w:rsidR="00404FB5">
        <w:rPr>
          <w:rFonts w:ascii="Times New Roman" w:hAnsi="Times New Roman"/>
          <w:sz w:val="28"/>
          <w:szCs w:val="28"/>
        </w:rPr>
        <w:t>.</w:t>
      </w:r>
    </w:p>
    <w:p w:rsidR="00404FB5" w:rsidRPr="00404FB5" w:rsidRDefault="00404FB5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88" w:rsidRPr="00BB7E88" w:rsidRDefault="00BB7E88" w:rsidP="005A415C">
      <w:pPr>
        <w:pStyle w:val="aa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7E88">
        <w:rPr>
          <w:rFonts w:ascii="Times New Roman" w:hAnsi="Times New Roman"/>
          <w:b/>
          <w:sz w:val="28"/>
          <w:szCs w:val="28"/>
        </w:rPr>
        <w:t>Атрибуты</w:t>
      </w:r>
      <w:r w:rsidR="00EF6608" w:rsidRPr="00BB7E88">
        <w:rPr>
          <w:rFonts w:ascii="Times New Roman" w:hAnsi="Times New Roman"/>
          <w:sz w:val="28"/>
          <w:szCs w:val="28"/>
        </w:rPr>
        <w:t>: чтобы выделить роли</w:t>
      </w:r>
      <w:r w:rsidRPr="00BB7E88">
        <w:rPr>
          <w:rFonts w:ascii="Times New Roman" w:hAnsi="Times New Roman"/>
          <w:sz w:val="28"/>
          <w:szCs w:val="28"/>
        </w:rPr>
        <w:t xml:space="preserve">,  используют атрибуты, это могут быть </w:t>
      </w:r>
      <w:r w:rsidR="00EF6608" w:rsidRPr="00BB7E88">
        <w:rPr>
          <w:rFonts w:ascii="Times New Roman" w:hAnsi="Times New Roman"/>
          <w:sz w:val="28"/>
          <w:szCs w:val="28"/>
        </w:rPr>
        <w:t xml:space="preserve">галстуки разного цвета, повязки на руку, красивые фартуки или шапочки. </w:t>
      </w:r>
    </w:p>
    <w:p w:rsidR="00BB7E88" w:rsidRPr="00BB7E88" w:rsidRDefault="00BB7E88" w:rsidP="008132BC">
      <w:pPr>
        <w:pStyle w:val="aa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B7E88" w:rsidRPr="00600D9B" w:rsidRDefault="00BB7E88" w:rsidP="005A415C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E88">
        <w:rPr>
          <w:rFonts w:ascii="Times New Roman" w:hAnsi="Times New Roman"/>
          <w:b/>
          <w:sz w:val="28"/>
          <w:szCs w:val="28"/>
        </w:rPr>
        <w:t>Поощрение:</w:t>
      </w:r>
      <w:r w:rsidRPr="00BB7E88">
        <w:rPr>
          <w:rFonts w:ascii="Times New Roman" w:hAnsi="Times New Roman"/>
          <w:sz w:val="28"/>
          <w:szCs w:val="28"/>
        </w:rPr>
        <w:t xml:space="preserve"> </w:t>
      </w:r>
      <w:r w:rsidR="00EF6608" w:rsidRPr="00BB7E88">
        <w:rPr>
          <w:rFonts w:ascii="Times New Roman" w:hAnsi="Times New Roman"/>
          <w:sz w:val="28"/>
          <w:szCs w:val="28"/>
        </w:rPr>
        <w:t xml:space="preserve">Важна  при этом система поощрения, действующая в группе на постоянной основе. Например, вручение значков «Самый ответственный дежурный» или «Заботливый цветовод» и др.; совместное Фотографирование за выполнением поручений и слова благодарности родителям; аплодисменты от всей группы за хорошее дежурство и другие способы; слова поддержки и поощрения от воспитателя и др. </w:t>
      </w:r>
    </w:p>
    <w:p w:rsidR="00600D9B" w:rsidRPr="00600D9B" w:rsidRDefault="00600D9B" w:rsidP="008132BC">
      <w:pPr>
        <w:pStyle w:val="aa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600D9B" w:rsidRPr="00E964DA" w:rsidRDefault="00600D9B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600D9B">
        <w:rPr>
          <w:rFonts w:ascii="Times New Roman" w:hAnsi="Times New Roman"/>
          <w:bCs/>
          <w:i/>
          <w:color w:val="000000" w:themeColor="text1"/>
          <w:sz w:val="28"/>
          <w:szCs w:val="28"/>
          <w:u w:val="single"/>
        </w:rPr>
        <w:lastRenderedPageBreak/>
        <w:t>Варианты поощрений:</w:t>
      </w:r>
    </w:p>
    <w:p w:rsidR="00600D9B" w:rsidRPr="00E964DA" w:rsidRDefault="00600D9B" w:rsidP="005A415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4DA">
        <w:rPr>
          <w:rFonts w:ascii="Times New Roman" w:hAnsi="Times New Roman"/>
          <w:i/>
          <w:iCs/>
          <w:color w:val="000000" w:themeColor="text1"/>
          <w:sz w:val="28"/>
          <w:szCs w:val="28"/>
        </w:rPr>
        <w:t>Словесные: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> похвала, благодарность перед всем коллективом.</w:t>
      </w:r>
    </w:p>
    <w:p w:rsidR="00600D9B" w:rsidRPr="00E964DA" w:rsidRDefault="00600D9B" w:rsidP="005A415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4DA">
        <w:rPr>
          <w:rFonts w:ascii="Times New Roman" w:hAnsi="Times New Roman"/>
          <w:i/>
          <w:iCs/>
          <w:color w:val="000000" w:themeColor="text1"/>
          <w:sz w:val="28"/>
          <w:szCs w:val="28"/>
        </w:rPr>
        <w:t>Знаковые: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> «экран достижений», наклейки, звание «Лучшая группа недели».</w:t>
      </w:r>
    </w:p>
    <w:p w:rsidR="00600D9B" w:rsidRDefault="00600D9B" w:rsidP="005A415C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4DA">
        <w:rPr>
          <w:rFonts w:ascii="Times New Roman" w:hAnsi="Times New Roman"/>
          <w:i/>
          <w:iCs/>
          <w:color w:val="000000" w:themeColor="text1"/>
          <w:sz w:val="28"/>
          <w:szCs w:val="28"/>
        </w:rPr>
        <w:t>Творческие:</w:t>
      </w:r>
      <w:r w:rsidRPr="00E964DA">
        <w:rPr>
          <w:rFonts w:ascii="Times New Roman" w:hAnsi="Times New Roman"/>
          <w:color w:val="000000" w:themeColor="text1"/>
          <w:sz w:val="28"/>
          <w:szCs w:val="28"/>
        </w:rPr>
        <w:t> право выбрать следующую активность, возможность поучаствовать в уникальном мастер-классе. </w:t>
      </w:r>
    </w:p>
    <w:p w:rsidR="00600D9B" w:rsidRPr="00E964DA" w:rsidRDefault="00600D9B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D9B" w:rsidRPr="00E964DA" w:rsidRDefault="00600D9B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4DA">
        <w:rPr>
          <w:rFonts w:ascii="Times New Roman" w:hAnsi="Times New Roman"/>
          <w:color w:val="000000" w:themeColor="text1"/>
          <w:sz w:val="28"/>
          <w:szCs w:val="28"/>
        </w:rPr>
        <w:t>Чередование позволяет каждому «орлёнку» попробовать себя в разных ролях, развивая ключевые социальные навыки. </w:t>
      </w:r>
    </w:p>
    <w:p w:rsidR="00600D9B" w:rsidRDefault="00600D9B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6608" w:rsidRDefault="00EF6608" w:rsidP="005A415C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E88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Контроль и обсуждение:</w:t>
      </w:r>
      <w:r w:rsidRPr="00BB7E88">
        <w:rPr>
          <w:rFonts w:ascii="Times New Roman" w:hAnsi="Times New Roman"/>
          <w:color w:val="000000" w:themeColor="text1"/>
          <w:sz w:val="28"/>
          <w:szCs w:val="28"/>
        </w:rPr>
        <w:t> Воспитатель контролирует, а в конце недели обсуждается, что получилось, что понравилось, и какие поручения хочется попробовать в следующий раз. </w:t>
      </w:r>
    </w:p>
    <w:p w:rsidR="003B6D2A" w:rsidRPr="003B6D2A" w:rsidRDefault="003B6D2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6D2A" w:rsidRPr="003B6D2A" w:rsidRDefault="003B6D2A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D2A">
        <w:rPr>
          <w:rFonts w:ascii="Times New Roman" w:hAnsi="Times New Roman"/>
          <w:sz w:val="28"/>
          <w:szCs w:val="28"/>
        </w:rPr>
        <w:t xml:space="preserve">Весь процесс деятельности важно строить так, чтобы педагог выступал, как скрытый инициатор, причём в этом случае у детей должно складываться впечатление, что инициаторами деятельности являются они сами. </w:t>
      </w:r>
    </w:p>
    <w:p w:rsidR="003B6D2A" w:rsidRPr="003B6D2A" w:rsidRDefault="003B6D2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36F9" w:rsidRPr="00697C3A" w:rsidRDefault="00697C3A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1736F9" w:rsidRPr="00697C3A">
        <w:rPr>
          <w:rFonts w:ascii="Times New Roman" w:hAnsi="Times New Roman"/>
          <w:b/>
          <w:bCs/>
          <w:color w:val="000000" w:themeColor="text1"/>
          <w:sz w:val="32"/>
          <w:szCs w:val="32"/>
        </w:rPr>
        <w:t>Опыт педагогов группы «Звукознайки».</w:t>
      </w:r>
    </w:p>
    <w:p w:rsidR="00EF6608" w:rsidRDefault="00EF6608" w:rsidP="00813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Исходя из нашего опыта, самое интересное для 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 xml:space="preserve">наших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Орлят, это выполнение различных поручений, где дошколята дел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ились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небольшие микрогруппы (по 2-3 человека) в течение недели станов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ились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спортсменами – игровиками, «друзьями природы», «помощниками воспитателя», «чистюлями», «помощниками младшего воспитателя», а потом меня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лись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поручениями с другими 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 xml:space="preserve">участниками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микрогрупп в коллективе. Такой прием «смены поручений» 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научил наших Орлят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самоорганизации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различные поручения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 xml:space="preserve">помогали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организовать всех детей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пример взаимодействия и взаимоответственности; у детей 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формир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>овалось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умение прислушиваться к мнению сверстников</w:t>
      </w:r>
      <w:r w:rsidR="001736F9">
        <w:rPr>
          <w:rFonts w:ascii="Times New Roman" w:hAnsi="Times New Roman"/>
          <w:sz w:val="28"/>
          <w:szCs w:val="28"/>
          <w:shd w:val="clear" w:color="auto" w:fill="FFFFFF"/>
        </w:rPr>
        <w:t xml:space="preserve"> в коллективе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F6608" w:rsidRDefault="00EF660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76722" w:rsidRDefault="001736F9" w:rsidP="008132B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E7A77">
        <w:rPr>
          <w:rFonts w:ascii="Times New Roman" w:hAnsi="Times New Roman"/>
          <w:sz w:val="28"/>
          <w:szCs w:val="28"/>
        </w:rPr>
        <w:t xml:space="preserve">За каждое доброе дело </w:t>
      </w:r>
      <w:r>
        <w:rPr>
          <w:rFonts w:ascii="Times New Roman" w:hAnsi="Times New Roman"/>
          <w:sz w:val="28"/>
          <w:szCs w:val="28"/>
        </w:rPr>
        <w:t>О</w:t>
      </w:r>
      <w:r w:rsidRPr="008E7A77">
        <w:rPr>
          <w:rFonts w:ascii="Times New Roman" w:hAnsi="Times New Roman"/>
          <w:sz w:val="28"/>
          <w:szCs w:val="28"/>
        </w:rPr>
        <w:t>рленок</w:t>
      </w:r>
      <w:r>
        <w:rPr>
          <w:rFonts w:ascii="Times New Roman" w:hAnsi="Times New Roman"/>
          <w:sz w:val="28"/>
          <w:szCs w:val="28"/>
        </w:rPr>
        <w:t xml:space="preserve"> в группе</w:t>
      </w:r>
      <w:r w:rsidRPr="008E7A77">
        <w:rPr>
          <w:rFonts w:ascii="Times New Roman" w:hAnsi="Times New Roman"/>
          <w:sz w:val="28"/>
          <w:szCs w:val="28"/>
        </w:rPr>
        <w:t xml:space="preserve"> получа</w:t>
      </w:r>
      <w:r>
        <w:rPr>
          <w:rFonts w:ascii="Times New Roman" w:hAnsi="Times New Roman"/>
          <w:sz w:val="28"/>
          <w:szCs w:val="28"/>
        </w:rPr>
        <w:t>л</w:t>
      </w:r>
      <w:r w:rsidRPr="008E7A77">
        <w:rPr>
          <w:rFonts w:ascii="Times New Roman" w:hAnsi="Times New Roman"/>
          <w:sz w:val="28"/>
          <w:szCs w:val="28"/>
        </w:rPr>
        <w:t xml:space="preserve"> графический значок в «Экране добрых дел», </w:t>
      </w: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который так и назывался «Мои добрые дела» (Экран-мотивация). </w:t>
      </w:r>
      <w:r w:rsidRPr="008E7A77">
        <w:rPr>
          <w:rFonts w:ascii="Times New Roman" w:hAnsi="Times New Roman"/>
          <w:color w:val="000000" w:themeColor="text1"/>
          <w:sz w:val="28"/>
          <w:szCs w:val="28"/>
        </w:rPr>
        <w:t>За каждое доброе дело ребёнок получа</w:t>
      </w:r>
      <w:r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8E7A77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определенный «Рисунок-знак», который можно нарисовать на «Экране добрых дел». Дети мог</w:t>
      </w:r>
      <w:r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Pr="008E7A77">
        <w:rPr>
          <w:rFonts w:ascii="Times New Roman" w:hAnsi="Times New Roman"/>
          <w:color w:val="000000" w:themeColor="text1"/>
          <w:sz w:val="28"/>
          <w:szCs w:val="28"/>
        </w:rPr>
        <w:t xml:space="preserve"> посмотреть результаты у других Орлят, сравнить себя с другими орлятами-дошколятами, и у них появля</w:t>
      </w:r>
      <w:r>
        <w:rPr>
          <w:rFonts w:ascii="Times New Roman" w:hAnsi="Times New Roman"/>
          <w:color w:val="000000" w:themeColor="text1"/>
          <w:sz w:val="28"/>
          <w:szCs w:val="28"/>
        </w:rPr>
        <w:t>лось</w:t>
      </w:r>
      <w:r w:rsidRPr="008E7A77">
        <w:rPr>
          <w:rFonts w:ascii="Times New Roman" w:hAnsi="Times New Roman"/>
          <w:color w:val="000000" w:themeColor="text1"/>
          <w:sz w:val="28"/>
          <w:szCs w:val="28"/>
        </w:rPr>
        <w:t xml:space="preserve"> желание, стремление сделать больше добрых дел. Мальчики, девочки соревнуются: кто «заработает» больше «знаков». В приёмной на каждом детском шкафчике  можно разместить индивидуальный лист «Мои добрые дела», для того чтобы родители тоже могли ознакомиться с результатами своих детей. «Рисунок-знак» нужно «заработать». Например, сделал кормушку – знак «домик», принес корм в приют – «лапка», поухаживал за комнатными растениями – «листик», помог младшему воспитателю накрыть столы к завтраку, обеду, полднику – «чашка», за дежурство в группе, помощь воспитателю, помощь малышам одеться к прогулке – орлята получают «Рисунок-знак». </w:t>
      </w: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Чтобы доброта и желание помогать другим стали частью каждого ребенка, нужно начинать учить </w:t>
      </w:r>
      <w:r w:rsidRPr="008E7A77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делать добрые дела</w:t>
      </w: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с самого раннего возраста. Проявляя доброту, </w:t>
      </w:r>
      <w:r w:rsidRPr="008E7A77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ребенок - орленок</w:t>
      </w: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настраивается на чувства и </w:t>
      </w: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нужды окружающих, старается их понять. Перед педагогами </w:t>
      </w:r>
      <w:r w:rsidR="001767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всегда </w:t>
      </w: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стоит задача, прежде всего, донести до </w:t>
      </w:r>
      <w:r w:rsidRPr="008E7A77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детей</w:t>
      </w: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мысль о том, что добро возвращается. </w:t>
      </w:r>
    </w:p>
    <w:p w:rsidR="001736F9" w:rsidRPr="008E7A77" w:rsidRDefault="001736F9" w:rsidP="008132B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Говорите своим  Орлятам: «Спешите </w:t>
      </w:r>
      <w:r w:rsidRPr="008E7A77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делать добрые дела</w:t>
      </w:r>
      <w:r w:rsidRPr="008E7A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и ваша доброта вам эхом отзовется».</w:t>
      </w:r>
    </w:p>
    <w:p w:rsidR="001736F9" w:rsidRDefault="001736F9" w:rsidP="008132BC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E7A77">
        <w:rPr>
          <w:color w:val="000000" w:themeColor="text1"/>
          <w:sz w:val="28"/>
          <w:szCs w:val="28"/>
        </w:rPr>
        <w:t xml:space="preserve">Такой экран </w:t>
      </w:r>
      <w:r w:rsidRPr="008E7A77">
        <w:rPr>
          <w:b/>
          <w:color w:val="002060"/>
          <w:sz w:val="28"/>
          <w:szCs w:val="28"/>
        </w:rPr>
        <w:t>«Добрых дел»</w:t>
      </w:r>
      <w:r w:rsidRPr="008E7A77">
        <w:rPr>
          <w:color w:val="000000" w:themeColor="text1"/>
          <w:sz w:val="28"/>
          <w:szCs w:val="28"/>
        </w:rPr>
        <w:t xml:space="preserve"> формирует в орлятах лидерские качества, стремление быть лучшим. В группе меняется  командир отряда по набранным очкам.</w:t>
      </w:r>
    </w:p>
    <w:p w:rsidR="001736F9" w:rsidRDefault="001736F9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A07B2" w:rsidRPr="009A07B2" w:rsidRDefault="009A07B2" w:rsidP="008132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9A07B2">
        <w:rPr>
          <w:rFonts w:ascii="Times New Roman" w:hAnsi="Times New Roman"/>
          <w:b/>
          <w:sz w:val="32"/>
          <w:szCs w:val="32"/>
        </w:rPr>
        <w:t>Особенности организации ЧТП в детском саду</w:t>
      </w:r>
      <w:r>
        <w:rPr>
          <w:rFonts w:ascii="Times New Roman" w:hAnsi="Times New Roman"/>
          <w:b/>
          <w:sz w:val="32"/>
          <w:szCs w:val="32"/>
        </w:rPr>
        <w:t>.</w:t>
      </w:r>
      <w:r w:rsidRPr="009A07B2">
        <w:rPr>
          <w:rFonts w:ascii="Times New Roman" w:hAnsi="Times New Roman"/>
          <w:b/>
          <w:sz w:val="32"/>
          <w:szCs w:val="32"/>
        </w:rPr>
        <w:t xml:space="preserve"> </w:t>
      </w:r>
    </w:p>
    <w:p w:rsidR="009A07B2" w:rsidRDefault="009A07B2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1. Заранее сформированный педагогом список традиционных поручений, соответствующих возрасту и опыту ребят, а также ситуации, в которых им придётся действовать. </w:t>
      </w:r>
    </w:p>
    <w:p w:rsidR="009A07B2" w:rsidRDefault="009A07B2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2. Создание микрогрупп отвечает возрастным особенностям старших дошкольников и позволяет планировать смену деятельности через 2-3 дня. </w:t>
      </w:r>
    </w:p>
    <w:p w:rsidR="009A07B2" w:rsidRDefault="009A07B2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3. В микрогруппах дошкольники выступают в роли помощников, организаторов и инициаторов. </w:t>
      </w:r>
    </w:p>
    <w:p w:rsidR="009A07B2" w:rsidRDefault="0078088D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07B2" w:rsidRPr="00DC3734">
        <w:rPr>
          <w:rFonts w:ascii="Times New Roman" w:hAnsi="Times New Roman"/>
          <w:sz w:val="28"/>
          <w:szCs w:val="28"/>
        </w:rPr>
        <w:t xml:space="preserve">. Положительный эффект создадут атрибуты поручений – галстуки разного цвета, повязки на руку, красивые фартуки или шапочки. </w:t>
      </w:r>
    </w:p>
    <w:p w:rsidR="0078088D" w:rsidRDefault="0078088D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A07B2" w:rsidRPr="00DC3734">
        <w:rPr>
          <w:rFonts w:ascii="Times New Roman" w:hAnsi="Times New Roman"/>
          <w:sz w:val="28"/>
          <w:szCs w:val="28"/>
        </w:rPr>
        <w:t xml:space="preserve">. Важна система поощрения, действующая в группе на постоянной основе. Например, вручение значков «Самый ответственный дежурный» или «Заботливый </w:t>
      </w:r>
      <w:r w:rsidR="00A652B0">
        <w:rPr>
          <w:rFonts w:ascii="Times New Roman" w:hAnsi="Times New Roman"/>
          <w:sz w:val="28"/>
          <w:szCs w:val="28"/>
        </w:rPr>
        <w:t>санитар</w:t>
      </w:r>
      <w:r w:rsidR="009A07B2" w:rsidRPr="00DC3734">
        <w:rPr>
          <w:rFonts w:ascii="Times New Roman" w:hAnsi="Times New Roman"/>
          <w:sz w:val="28"/>
          <w:szCs w:val="28"/>
        </w:rPr>
        <w:t xml:space="preserve">» и др.; совместное фотографирование за выполнением поручений и слова благодарности родителям; аплодисменты от всей группы за хорошее дежурство и другие способы; слова поддержки и поощрения от воспитателя и др. </w:t>
      </w:r>
    </w:p>
    <w:p w:rsidR="009A07B2" w:rsidRDefault="0078088D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A07B2" w:rsidRPr="00DC3734">
        <w:rPr>
          <w:rFonts w:ascii="Times New Roman" w:hAnsi="Times New Roman"/>
          <w:sz w:val="28"/>
          <w:szCs w:val="28"/>
        </w:rPr>
        <w:t xml:space="preserve">. Организация доброжелательных взаимоотношений в микрогруппе, когда сами ребята хвалят других за хорошо выполненное поручение. </w:t>
      </w:r>
    </w:p>
    <w:p w:rsidR="009A07B2" w:rsidRDefault="0078088D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07B2" w:rsidRPr="00DC3734">
        <w:rPr>
          <w:rFonts w:ascii="Times New Roman" w:hAnsi="Times New Roman"/>
          <w:sz w:val="28"/>
          <w:szCs w:val="28"/>
        </w:rPr>
        <w:t xml:space="preserve">. Необходимо всегда контролировать выполнение поручений, потому что дошкольники за всё берутся с энтузиазмом, но без соответствующей поддержки быстро охладевают к делу, и даже забывают о поручении. </w:t>
      </w:r>
    </w:p>
    <w:p w:rsidR="009A07B2" w:rsidRDefault="0078088D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A07B2" w:rsidRPr="00DC3734">
        <w:rPr>
          <w:rFonts w:ascii="Times New Roman" w:hAnsi="Times New Roman"/>
          <w:sz w:val="28"/>
          <w:szCs w:val="28"/>
        </w:rPr>
        <w:t xml:space="preserve">. В конце недели рекомендуется обсуждение результатов деятельности микрогруппы: что получилось? что понравилось делать? </w:t>
      </w:r>
      <w:r w:rsidR="0019206E">
        <w:rPr>
          <w:rFonts w:ascii="Times New Roman" w:hAnsi="Times New Roman"/>
          <w:sz w:val="28"/>
          <w:szCs w:val="28"/>
        </w:rPr>
        <w:t>К</w:t>
      </w:r>
      <w:r w:rsidR="009A07B2" w:rsidRPr="00DC3734">
        <w:rPr>
          <w:rFonts w:ascii="Times New Roman" w:hAnsi="Times New Roman"/>
          <w:sz w:val="28"/>
          <w:szCs w:val="28"/>
        </w:rPr>
        <w:t xml:space="preserve">акие поручения хотелось бы ещё попробовать? Важно помнить, что не следует заставлять дошкольника, выполнять то или иное поручение, если оно ему не нравится или не получается. </w:t>
      </w:r>
    </w:p>
    <w:p w:rsidR="009A07B2" w:rsidRDefault="009A07B2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Постарайтесь найти ребёнку задачу по душе, исходя из его особенностей и интересов. Чередование творческих поручений — это система работы. </w:t>
      </w:r>
    </w:p>
    <w:p w:rsidR="009A07B2" w:rsidRDefault="009A07B2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>Рекомендуе</w:t>
      </w:r>
      <w:r>
        <w:rPr>
          <w:rFonts w:ascii="Times New Roman" w:hAnsi="Times New Roman"/>
          <w:sz w:val="28"/>
          <w:szCs w:val="28"/>
        </w:rPr>
        <w:t>тся</w:t>
      </w:r>
      <w:r w:rsidRPr="00DC3734">
        <w:rPr>
          <w:rFonts w:ascii="Times New Roman" w:hAnsi="Times New Roman"/>
          <w:sz w:val="28"/>
          <w:szCs w:val="28"/>
        </w:rPr>
        <w:t xml:space="preserve"> воспитател</w:t>
      </w:r>
      <w:r>
        <w:rPr>
          <w:rFonts w:ascii="Times New Roman" w:hAnsi="Times New Roman"/>
          <w:sz w:val="28"/>
          <w:szCs w:val="28"/>
        </w:rPr>
        <w:t>ям</w:t>
      </w:r>
      <w:r w:rsidRPr="00DC3734">
        <w:rPr>
          <w:rFonts w:ascii="Times New Roman" w:hAnsi="Times New Roman"/>
          <w:sz w:val="28"/>
          <w:szCs w:val="28"/>
        </w:rPr>
        <w:t xml:space="preserve"> каждый день выделять время на работу с детскими микрогруппами, напоминать детям, какое поручение они сегодня выполняют, контролировать выполнение, подводить итоги и пр. </w:t>
      </w:r>
    </w:p>
    <w:p w:rsidR="009A07B2" w:rsidRPr="00DC3734" w:rsidRDefault="009A07B2" w:rsidP="008132B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3734">
        <w:rPr>
          <w:rFonts w:ascii="Times New Roman" w:hAnsi="Times New Roman"/>
          <w:sz w:val="28"/>
          <w:szCs w:val="28"/>
        </w:rPr>
        <w:t xml:space="preserve">С детьми необходимо обсуждать деятельность каждой микрогруппы, т.к. проделанная работа не должна оставаться без внимания. Соревноваться в выполнении чередующихся творческих поручений не стоит, лучше, если дети будут работать не за баллы или награды, а потому, что им интересно и они узнают новое! </w:t>
      </w:r>
    </w:p>
    <w:p w:rsidR="00EF6608" w:rsidRDefault="00EF6608" w:rsidP="008132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sectPr w:rsidR="00EF6608" w:rsidSect="00B0450F">
      <w:footerReference w:type="default" r:id="rId13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8F" w:rsidRDefault="00BA0A8F" w:rsidP="007E2B3A">
      <w:pPr>
        <w:spacing w:after="0" w:line="240" w:lineRule="auto"/>
      </w:pPr>
      <w:r>
        <w:separator/>
      </w:r>
    </w:p>
  </w:endnote>
  <w:endnote w:type="continuationSeparator" w:id="0">
    <w:p w:rsidR="00BA0A8F" w:rsidRDefault="00BA0A8F" w:rsidP="007E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068751"/>
      <w:docPartObj>
        <w:docPartGallery w:val="Page Numbers (Bottom of Page)"/>
        <w:docPartUnique/>
      </w:docPartObj>
    </w:sdtPr>
    <w:sdtContent>
      <w:p w:rsidR="007E2B3A" w:rsidRDefault="007E2B3A">
        <w:pPr>
          <w:pStyle w:val="af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E2B3A" w:rsidRDefault="007E2B3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8F" w:rsidRDefault="00BA0A8F" w:rsidP="007E2B3A">
      <w:pPr>
        <w:spacing w:after="0" w:line="240" w:lineRule="auto"/>
      </w:pPr>
      <w:r>
        <w:separator/>
      </w:r>
    </w:p>
  </w:footnote>
  <w:footnote w:type="continuationSeparator" w:id="0">
    <w:p w:rsidR="00BA0A8F" w:rsidRDefault="00BA0A8F" w:rsidP="007E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CE"/>
    <w:multiLevelType w:val="hybridMultilevel"/>
    <w:tmpl w:val="27FC4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4EEB"/>
    <w:multiLevelType w:val="hybridMultilevel"/>
    <w:tmpl w:val="3C107AAE"/>
    <w:lvl w:ilvl="0" w:tplc="E79AA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4151"/>
    <w:multiLevelType w:val="hybridMultilevel"/>
    <w:tmpl w:val="5178FB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10BAF"/>
    <w:multiLevelType w:val="multilevel"/>
    <w:tmpl w:val="C08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122FA"/>
    <w:multiLevelType w:val="multilevel"/>
    <w:tmpl w:val="124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BE65A5"/>
    <w:multiLevelType w:val="multilevel"/>
    <w:tmpl w:val="4A8C5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D10E7"/>
    <w:multiLevelType w:val="hybridMultilevel"/>
    <w:tmpl w:val="8BEAF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644BE"/>
    <w:multiLevelType w:val="multilevel"/>
    <w:tmpl w:val="05AC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56CBA"/>
    <w:multiLevelType w:val="hybridMultilevel"/>
    <w:tmpl w:val="7460EAD6"/>
    <w:lvl w:ilvl="0" w:tplc="A1EA0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64BF8"/>
    <w:multiLevelType w:val="multilevel"/>
    <w:tmpl w:val="374CD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0937C07"/>
    <w:multiLevelType w:val="hybridMultilevel"/>
    <w:tmpl w:val="E660A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F1BC0"/>
    <w:multiLevelType w:val="hybridMultilevel"/>
    <w:tmpl w:val="E924B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70F0C"/>
    <w:multiLevelType w:val="hybridMultilevel"/>
    <w:tmpl w:val="5470A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80AE9"/>
    <w:multiLevelType w:val="hybridMultilevel"/>
    <w:tmpl w:val="F076A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17CF3"/>
    <w:multiLevelType w:val="multilevel"/>
    <w:tmpl w:val="8AFA0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836FE"/>
    <w:multiLevelType w:val="hybridMultilevel"/>
    <w:tmpl w:val="4A40D9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F5334"/>
    <w:multiLevelType w:val="hybridMultilevel"/>
    <w:tmpl w:val="894A4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16"/>
  </w:num>
  <w:num w:numId="7">
    <w:abstractNumId w:val="13"/>
  </w:num>
  <w:num w:numId="8">
    <w:abstractNumId w:val="0"/>
  </w:num>
  <w:num w:numId="9">
    <w:abstractNumId w:val="11"/>
  </w:num>
  <w:num w:numId="10">
    <w:abstractNumId w:val="2"/>
  </w:num>
  <w:num w:numId="11">
    <w:abstractNumId w:val="14"/>
  </w:num>
  <w:num w:numId="12">
    <w:abstractNumId w:val="8"/>
  </w:num>
  <w:num w:numId="13">
    <w:abstractNumId w:val="12"/>
  </w:num>
  <w:num w:numId="14">
    <w:abstractNumId w:val="6"/>
  </w:num>
  <w:num w:numId="15">
    <w:abstractNumId w:val="15"/>
  </w:num>
  <w:num w:numId="16">
    <w:abstractNumId w:val="4"/>
  </w:num>
  <w:num w:numId="17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90A5C"/>
    <w:rsid w:val="000A43FE"/>
    <w:rsid w:val="000A54F1"/>
    <w:rsid w:val="000A6FAC"/>
    <w:rsid w:val="000B4DBE"/>
    <w:rsid w:val="000C7ED3"/>
    <w:rsid w:val="000D5336"/>
    <w:rsid w:val="000D738E"/>
    <w:rsid w:val="000F166F"/>
    <w:rsid w:val="00103DA9"/>
    <w:rsid w:val="001164EE"/>
    <w:rsid w:val="00131C34"/>
    <w:rsid w:val="001531D7"/>
    <w:rsid w:val="001736F9"/>
    <w:rsid w:val="00173705"/>
    <w:rsid w:val="00174BEA"/>
    <w:rsid w:val="00174E0F"/>
    <w:rsid w:val="001766D0"/>
    <w:rsid w:val="00176722"/>
    <w:rsid w:val="0019206E"/>
    <w:rsid w:val="001A595F"/>
    <w:rsid w:val="001E01C9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C1664"/>
    <w:rsid w:val="002E7577"/>
    <w:rsid w:val="002F3A7A"/>
    <w:rsid w:val="002F54DD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6D2A"/>
    <w:rsid w:val="003B7B07"/>
    <w:rsid w:val="003C0875"/>
    <w:rsid w:val="003E2807"/>
    <w:rsid w:val="003F0BA8"/>
    <w:rsid w:val="003F2EB4"/>
    <w:rsid w:val="00404FB5"/>
    <w:rsid w:val="00407F0F"/>
    <w:rsid w:val="00442EA8"/>
    <w:rsid w:val="00452FD2"/>
    <w:rsid w:val="0047026A"/>
    <w:rsid w:val="004A33B7"/>
    <w:rsid w:val="004C4A00"/>
    <w:rsid w:val="004D4B4B"/>
    <w:rsid w:val="00513258"/>
    <w:rsid w:val="00524F2B"/>
    <w:rsid w:val="0053136F"/>
    <w:rsid w:val="00535908"/>
    <w:rsid w:val="00563561"/>
    <w:rsid w:val="00571BF2"/>
    <w:rsid w:val="005A415C"/>
    <w:rsid w:val="005A506A"/>
    <w:rsid w:val="005A5642"/>
    <w:rsid w:val="005B2040"/>
    <w:rsid w:val="005E1D41"/>
    <w:rsid w:val="00600D9B"/>
    <w:rsid w:val="006104CB"/>
    <w:rsid w:val="006221C8"/>
    <w:rsid w:val="00625733"/>
    <w:rsid w:val="006352C9"/>
    <w:rsid w:val="0068061F"/>
    <w:rsid w:val="00680BD8"/>
    <w:rsid w:val="00687E21"/>
    <w:rsid w:val="00697C3A"/>
    <w:rsid w:val="006A17D5"/>
    <w:rsid w:val="006A3DF1"/>
    <w:rsid w:val="006A6918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536D"/>
    <w:rsid w:val="0076711F"/>
    <w:rsid w:val="0078088D"/>
    <w:rsid w:val="00791B59"/>
    <w:rsid w:val="007A42FC"/>
    <w:rsid w:val="007D0735"/>
    <w:rsid w:val="007E2B3A"/>
    <w:rsid w:val="007E793D"/>
    <w:rsid w:val="007F342C"/>
    <w:rsid w:val="008132BC"/>
    <w:rsid w:val="00814480"/>
    <w:rsid w:val="008176D4"/>
    <w:rsid w:val="00831C63"/>
    <w:rsid w:val="00832E5C"/>
    <w:rsid w:val="00843008"/>
    <w:rsid w:val="0088074D"/>
    <w:rsid w:val="00881D42"/>
    <w:rsid w:val="008870EA"/>
    <w:rsid w:val="008B3062"/>
    <w:rsid w:val="008D6A2C"/>
    <w:rsid w:val="008F4591"/>
    <w:rsid w:val="008F4FB2"/>
    <w:rsid w:val="00904608"/>
    <w:rsid w:val="0091753A"/>
    <w:rsid w:val="009318B8"/>
    <w:rsid w:val="009821C1"/>
    <w:rsid w:val="00994023"/>
    <w:rsid w:val="009A07B2"/>
    <w:rsid w:val="009B1838"/>
    <w:rsid w:val="009F3AB1"/>
    <w:rsid w:val="009F780A"/>
    <w:rsid w:val="00A15A9F"/>
    <w:rsid w:val="00A165CF"/>
    <w:rsid w:val="00A27D05"/>
    <w:rsid w:val="00A30FA4"/>
    <w:rsid w:val="00A515E4"/>
    <w:rsid w:val="00A652B0"/>
    <w:rsid w:val="00A668DC"/>
    <w:rsid w:val="00A727D0"/>
    <w:rsid w:val="00A76382"/>
    <w:rsid w:val="00A919D0"/>
    <w:rsid w:val="00A920FF"/>
    <w:rsid w:val="00AC10FA"/>
    <w:rsid w:val="00AC5853"/>
    <w:rsid w:val="00AF0EF0"/>
    <w:rsid w:val="00AF27A2"/>
    <w:rsid w:val="00B0450F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0E2A"/>
    <w:rsid w:val="00B71FBC"/>
    <w:rsid w:val="00B812C6"/>
    <w:rsid w:val="00BA0A8F"/>
    <w:rsid w:val="00BA78E9"/>
    <w:rsid w:val="00BB7E88"/>
    <w:rsid w:val="00BE2C7D"/>
    <w:rsid w:val="00BF2B6F"/>
    <w:rsid w:val="00BF5D35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C2B53"/>
    <w:rsid w:val="00CD12D2"/>
    <w:rsid w:val="00CD5BA1"/>
    <w:rsid w:val="00CF24F8"/>
    <w:rsid w:val="00D1206F"/>
    <w:rsid w:val="00D17FC4"/>
    <w:rsid w:val="00D92471"/>
    <w:rsid w:val="00D94969"/>
    <w:rsid w:val="00DA2374"/>
    <w:rsid w:val="00DC4E0A"/>
    <w:rsid w:val="00DC79E8"/>
    <w:rsid w:val="00DE3A57"/>
    <w:rsid w:val="00DF43AC"/>
    <w:rsid w:val="00E178FB"/>
    <w:rsid w:val="00E17ACF"/>
    <w:rsid w:val="00E20EBD"/>
    <w:rsid w:val="00E33AD4"/>
    <w:rsid w:val="00E51677"/>
    <w:rsid w:val="00E81B5C"/>
    <w:rsid w:val="00E94068"/>
    <w:rsid w:val="00E964DA"/>
    <w:rsid w:val="00EA0D52"/>
    <w:rsid w:val="00EA2225"/>
    <w:rsid w:val="00EA4199"/>
    <w:rsid w:val="00EC392A"/>
    <w:rsid w:val="00ED03C8"/>
    <w:rsid w:val="00EF6608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298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kekvd">
    <w:name w:val="vkekvd"/>
    <w:basedOn w:val="a0"/>
    <w:rsid w:val="00ED03C8"/>
  </w:style>
  <w:style w:type="character" w:customStyle="1" w:styleId="t286pc">
    <w:name w:val="t286pc"/>
    <w:basedOn w:val="a0"/>
    <w:rsid w:val="00ED03C8"/>
  </w:style>
  <w:style w:type="paragraph" w:styleId="ad">
    <w:name w:val="header"/>
    <w:basedOn w:val="a"/>
    <w:link w:val="ae"/>
    <w:uiPriority w:val="99"/>
    <w:semiHidden/>
    <w:unhideWhenUsed/>
    <w:rsid w:val="007E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E2B3A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7E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2B3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7%D0%B0%D0%BD%D0%B0%D0%B2%D0%B5%D1%81&amp;oq=%D0%B8%D0%B3%D1%80%D1%8B+%D0%B2+%D0%BC%D0%B8%D0%BA%D1%80%D0%BE%D0%B3%D1%80%D1%83%D0%BF%D0%BF%D0%B0%D1%85+%D0%B4%D0%BB%D1%8F+%D0%BE%D1%80%D0%BB%D1%8F%D1%82&amp;aqs=chrome..69i57j33i160l2.6603j0j15&amp;sourceid=chrome&amp;ie=UTF-8&amp;mstk=AUtExfAYK7h0NB2PF_qTNqoy-zPP2G4GTFLmL0a5TybMAAi7kNTyQUdi3LbWjAC2dfcogf2vEwxICpBgp1pkiApYtTgaXMwrlv9XCpfONsUCHx-JEqveyJdtLrn5Ogq-ZOXn7vI&amp;csui=3&amp;ved=2ahUKEwjEmbrJnbGSAxXHDxAIHQ6pNLMQgK4QegQIAxA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E%D1%80%D0%BB%D1%8F%D1%82%D0%B0+%D0%A0%D0%BE%D1%81%D1%81%D0%B8%D0%B8&amp;sca_esv=449808707ab54592&amp;ei=YYZ3adDKKLPRwPAPxOmJIA&amp;ved=2ahUKEwj1_62BwqmSAxXIT0EAHaQROJMQgK4QegQIARAB&amp;uact=5&amp;oq=%D0%BE%D1%80%D0%B3%D0%B0%D0%BD%D0%B8%D0%B7%D0%B0%D1%86%D0%B8%D0%BE%D0%BD%D0%BD%D1%8B%D0%B5+%D0%BF%D0%BE%D1%80%D1%83%D1%87%D0%B5%D0%BD%D0%B8%D1%8F+%D1%83+%D0%BE%D1%80%D0%BB%D1%8F%D1%82+%D0%B2+%D0%BF%D1%80%D0%BE%D0%B3%D1%80%D0%B0%D0%BC%D0%BC%D0%B5&amp;gs_lp=Egxnd3Mtd2l6LXNlcnAiVdC-0YDQs9Cw0L3QuNC30LDRhtC40L7QvdC90YvQtSDQv9C-0YDRg9GH0LXQvdC40Y8g0YMg0L7RgNC70Y_RgiDQsiDQv9GA0L7Qs9GA0LDQvNC80LUyBRAAGO8FMgUQABjvBTIIEAAYogQYiQUyCBAAGKIEGIkFMgUQABjvBUjQIFAAWKEccAB4AJABAJgBugGgAZ4UqgEEMC4xNbgBA8gBAPgBAZgCDKAChxLCAggQABiABBiiBJgDAJIHBjAuMTAuMqAH3lGyBwYwLjEwLjK4B4cSwgcGMy0xMS4xyAfHAYAIAA&amp;sclient=gws-wiz-serp&amp;mstk=AUtExfAxFehiBNY9UeTQoXtK2N0TRkL33ZZhd7Mm4slgQVpxdScflg6VtP670ipu1bGPPKvG2Gmj1uxD_vwz32tYx0ooL5snJlZJq3mOxLlYEu7jERaHW20i1HirtkDWxE835pk&amp;csui=3" TargetMode="External"/><Relationship Id="rId12" Type="http://schemas.openxmlformats.org/officeDocument/2006/relationships/hyperlink" Target="https://www.google.com/search?q=%D0%A1%D0%B8%D0%B3%D0%BD%D0%B0%D0%BB%D1%8C%D0%BD%D1%8B%D0%B5+%D0%BA%D0%B0%D1%80%D1%82%D0%BE%D1%87%D0%BA%D0%B8&amp;oq=%D0%B8%D0%B3%D1%80%D1%8B+%D0%B2+%D0%BC%D0%B8%D0%BA%D1%80%D0%BE%D0%B3%D1%80%D1%83%D0%BF%D0%BF%D0%B0%D1%85+%D0%B4%D0%BB%D1%8F+%D0%BE%D1%80%D0%BB%D1%8F%D1%82&amp;aqs=chrome..69i57j33i160l2.6603j0j15&amp;sourceid=chrome&amp;ie=UTF-8&amp;mstk=AUtExfAYK7h0NB2PF_qTNqoy-zPP2G4GTFLmL0a5TybMAAi7kNTyQUdi3LbWjAC2dfcogf2vEwxICpBgp1pkiApYtTgaXMwrlv9XCpfONsUCHx-JEqveyJdtLrn5Ogq-ZOXn7vI&amp;csui=3&amp;ved=2ahUKEwjEmbrJnbGSAxXHDxAIHQ6pNLMQgK4QegQIAx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D0%92%D0%BE%D0%BB%D0%BD%D0%B0&amp;oq=%D0%B8%D0%B3%D1%80%D1%8B+%D0%B2+%D0%BC%D0%B8%D0%BA%D1%80%D0%BE%D0%B3%D1%80%D1%83%D0%BF%D0%BF%D0%B0%D1%85+%D0%B4%D0%BB%D1%8F+%D0%BE%D1%80%D0%BB%D1%8F%D1%82&amp;aqs=chrome..69i57j33i160l2.6603j0j15&amp;sourceid=chrome&amp;ie=UTF-8&amp;mstk=AUtExfAYK7h0NB2PF_qTNqoy-zPP2G4GTFLmL0a5TybMAAi7kNTyQUdi3LbWjAC2dfcogf2vEwxICpBgp1pkiApYtTgaXMwrlv9XCpfONsUCHx-JEqveyJdtLrn5Ogq-ZOXn7vI&amp;csui=3&amp;ved=2ahUKEwjEmbrJnbGSAxXHDxAIHQ6pNLMQgK4QegQIAxA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D0%A3%D0%B7%D0%B5%D0%BB&amp;oq=%D0%B8%D0%B3%D1%80%D1%8B+%D0%B2+%D0%BC%D0%B8%D0%BA%D1%80%D0%BE%D0%B3%D1%80%D1%83%D0%BF%D0%BF%D0%B0%D1%85+%D0%B4%D0%BB%D1%8F+%D0%BE%D1%80%D0%BB%D1%8F%D1%82&amp;aqs=chrome..69i57j33i160l2.6603j0j15&amp;sourceid=chrome&amp;ie=UTF-8&amp;mstk=AUtExfAYK7h0NB2PF_qTNqoy-zPP2G4GTFLmL0a5TybMAAi7kNTyQUdi3LbWjAC2dfcogf2vEwxICpBgp1pkiApYtTgaXMwrlv9XCpfONsUCHx-JEqveyJdtLrn5Ogq-ZOXn7vI&amp;csui=3&amp;ved=2ahUKEwjEmbrJnbGSAxXHDxAIHQ6pNLMQgK4QegQIAx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AD%D0%B2%D1%80%D0%B8%D0%BA%D0%B0&amp;oq=%D0%B8%D0%B3%D1%80%D1%8B+%D0%B2+%D0%BC%D0%B8%D0%BA%D1%80%D0%BE%D0%B3%D1%80%D1%83%D0%BF%D0%BF%D0%B0%D1%85+%D0%B4%D0%BB%D1%8F+%D0%BE%D1%80%D0%BB%D1%8F%D1%82&amp;aqs=chrome..69i57j33i160l2.6603j0j15&amp;sourceid=chrome&amp;ie=UTF-8&amp;mstk=AUtExfAYK7h0NB2PF_qTNqoy-zPP2G4GTFLmL0a5TybMAAi7kNTyQUdi3LbWjAC2dfcogf2vEwxICpBgp1pkiApYtTgaXMwrlv9XCpfONsUCHx-JEqveyJdtLrn5Ogq-ZOXn7vI&amp;csui=3&amp;ved=2ahUKEwjEmbrJnbGSAxXHDxAIHQ6pNLMQgK4QegQIAx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14</cp:revision>
  <cp:lastPrinted>2025-12-05T15:39:00Z</cp:lastPrinted>
  <dcterms:created xsi:type="dcterms:W3CDTF">2026-01-29T17:50:00Z</dcterms:created>
  <dcterms:modified xsi:type="dcterms:W3CDTF">2026-03-11T16:33:00Z</dcterms:modified>
</cp:coreProperties>
</file>