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BF" w:rsidRDefault="00B576BF" w:rsidP="00B576BF">
      <w:pPr>
        <w:pStyle w:val="aa"/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u w:val="single"/>
        </w:rPr>
      </w:pPr>
      <w:r w:rsidRPr="00D93CA2">
        <w:rPr>
          <w:rFonts w:ascii="Times New Roman" w:hAnsi="Times New Roman"/>
          <w:color w:val="000000" w:themeColor="text1"/>
          <w:sz w:val="32"/>
          <w:szCs w:val="32"/>
          <w:u w:val="single"/>
        </w:rPr>
        <w:t>часть заседания.</w:t>
      </w:r>
    </w:p>
    <w:p w:rsidR="00B576BF" w:rsidRPr="00BA0BFA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D93CA2" w:rsidRDefault="00B576BF" w:rsidP="00B576B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3. </w:t>
      </w:r>
      <w:r w:rsidRPr="00D93CA2">
        <w:rPr>
          <w:rFonts w:ascii="Times New Roman" w:hAnsi="Times New Roman"/>
          <w:b/>
          <w:sz w:val="32"/>
          <w:szCs w:val="32"/>
        </w:rPr>
        <w:t>План мероприятий по активному взаимодействию с родителями в рамках детского движения.</w:t>
      </w:r>
    </w:p>
    <w:p w:rsidR="00B576BF" w:rsidRDefault="00B576BF" w:rsidP="00B576BF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76BF" w:rsidRDefault="00B576BF" w:rsidP="00B576BF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5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Воспитание дошкольников патриотами невозможно без тесного сотрудничества с семьей.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76BF" w:rsidRDefault="00B576BF" w:rsidP="00B576BF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</w:t>
      </w:r>
      <w:r w:rsidRPr="003176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«Орлят-дошколят»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самые активные помощники в решении поставленных задач. Они поддерживали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поддерживают </w:t>
      </w:r>
      <w:r w:rsidRPr="00CB0645">
        <w:rPr>
          <w:rFonts w:ascii="Times New Roman" w:hAnsi="Times New Roman" w:cs="Times New Roman"/>
          <w:color w:val="000000" w:themeColor="text1"/>
          <w:sz w:val="28"/>
          <w:szCs w:val="28"/>
        </w:rPr>
        <w:t>нас во всех начинаниях. Как известно, только при взаимодействии педагогов дошкольного учреждения и родителей можно достичь положительных результатов в воспитании детей.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F2E96">
        <w:rPr>
          <w:rFonts w:ascii="Times New Roman" w:hAnsi="Times New Roman"/>
          <w:color w:val="000000" w:themeColor="text1"/>
          <w:sz w:val="28"/>
          <w:szCs w:val="28"/>
        </w:rPr>
        <w:t>Работа с родителями в рамках программы «Орлята-дошколята» включает создание доверительных партнерских отношений, вовлечение родителей в образовательный процесс и повышение их педагогической культуры. Это достигается через различные формы взаимодействия: совместные праздники, выставки, дни открытых дверей, индивидуальные беседы, анкетирование, а также использование как традиционных, так и нетрадиционных методов работы. </w:t>
      </w:r>
      <w:r w:rsidRPr="003511C6">
        <w:rPr>
          <w:rFonts w:ascii="Times New Roman" w:hAnsi="Times New Roman"/>
          <w:color w:val="000000" w:themeColor="text1"/>
          <w:sz w:val="28"/>
          <w:szCs w:val="28"/>
        </w:rPr>
        <w:t>Да, родители являются главными участниками педагогического процесса в ДОУ, поскольку наряду с детьми и педагогами они входят в число участников образовательных отношений</w:t>
      </w:r>
      <w:r w:rsidRPr="003511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576BF" w:rsidRPr="005F2E96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Цели и принципы работы</w:t>
      </w:r>
    </w:p>
    <w:p w:rsidR="00B576BF" w:rsidRPr="005F2E96" w:rsidRDefault="00B576BF" w:rsidP="00B576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Создание комфортной атмосферы: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Вовлечение родителей в жизнь детского сада с помощью позитивного настроя и доверительного тона.</w:t>
      </w:r>
    </w:p>
    <w:p w:rsidR="00B576BF" w:rsidRPr="005F2E96" w:rsidRDefault="00B576BF" w:rsidP="00B576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Партнерство: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Построение партнерских отношений между педагогами и родителями для совместной работы с детьми.</w:t>
      </w:r>
    </w:p>
    <w:p w:rsidR="00B576BF" w:rsidRPr="005F2E96" w:rsidRDefault="00B576BF" w:rsidP="00B576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Вовлечение: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Активное участие родителей в образовательном пространстве учреждения.</w:t>
      </w:r>
    </w:p>
    <w:p w:rsidR="00B576BF" w:rsidRPr="005F2E96" w:rsidRDefault="00B576BF" w:rsidP="00B576BF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Повышение педагогической культуры: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Укрепление воспитательного потенциала семьи и повышение уровня знаний родителей в вопросах воспитания. </w:t>
      </w:r>
    </w:p>
    <w:p w:rsidR="00B576BF" w:rsidRPr="005F2E96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и методы работы</w:t>
      </w:r>
    </w:p>
    <w:p w:rsidR="00B576BF" w:rsidRPr="005F2E96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Коллективные</w:t>
      </w:r>
    </w:p>
    <w:p w:rsidR="00B576BF" w:rsidRPr="005F2E96" w:rsidRDefault="00B576BF" w:rsidP="00B576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Совместные мероприятия: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Праздники, досуги, дни открытых дверей, выставки, где родители и дети могут вместе участвовать в творческой деятельности.</w:t>
      </w:r>
    </w:p>
    <w:p w:rsidR="00B576BF" w:rsidRPr="005F2E96" w:rsidRDefault="00B576BF" w:rsidP="00B576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Родительские собрания: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Традиционная форма, которая может быть дополнена интерактивными элементами и обсуждением.</w:t>
      </w:r>
    </w:p>
    <w:p w:rsidR="00B576BF" w:rsidRPr="005F2E96" w:rsidRDefault="00B576BF" w:rsidP="00B576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Проектная деятельность: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Совместные проекты семьи и детского сада, например, создание семейной газеты.</w:t>
      </w:r>
    </w:p>
    <w:p w:rsidR="00B576BF" w:rsidRPr="005F2E96" w:rsidRDefault="00B576BF" w:rsidP="00B576BF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Игры с педагогическим содержанием: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Семинары-практикумы, устные журналы, которые позволяют родителям лучше понять образовательный процесс. </w:t>
      </w:r>
    </w:p>
    <w:p w:rsidR="00B576BF" w:rsidRPr="005F2E96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Индивидуальные</w:t>
      </w:r>
    </w:p>
    <w:p w:rsidR="00B576BF" w:rsidRPr="005F2E96" w:rsidRDefault="00B576BF" w:rsidP="00B576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Беседы: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Ежедневное общение педагога с родителями, индивидуальные беседы о характере, интересах и успехах ребенка.</w:t>
      </w:r>
    </w:p>
    <w:p w:rsidR="00B576BF" w:rsidRPr="005F2E96" w:rsidRDefault="00B576BF" w:rsidP="00B576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Консультации: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Педагоги дают родителям советы по организации выполнения домашних заданий и по другим вопросам.</w:t>
      </w:r>
    </w:p>
    <w:p w:rsidR="00B576BF" w:rsidRPr="005F2E96" w:rsidRDefault="00B576BF" w:rsidP="00B576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Посещение семьи: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Эффективная форма индивидуальной работы для лучшего понимания условий, в которых растет ребенок.</w:t>
      </w:r>
    </w:p>
    <w:p w:rsidR="00B576BF" w:rsidRPr="005F2E96" w:rsidRDefault="00B576BF" w:rsidP="00B576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Переписка: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Письменная форма информирования родителей об успехах ребенка.</w:t>
      </w:r>
    </w:p>
    <w:p w:rsidR="00B576BF" w:rsidRPr="005F2E96" w:rsidRDefault="00B576BF" w:rsidP="00B576BF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Анкетирование и тестирование: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Методы сбора информации о семье, интересах ребенка и уровне родительских компетенций. </w:t>
      </w:r>
    </w:p>
    <w:p w:rsidR="00B576BF" w:rsidRPr="005F2E96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Важные аспекты</w:t>
      </w:r>
    </w:p>
    <w:p w:rsidR="00B576BF" w:rsidRPr="005F2E96" w:rsidRDefault="00B576BF" w:rsidP="00B576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Гибкость: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Выбор форм и методов работы должен соответствовать особенностям конкретной группы детей и семей.</w:t>
      </w:r>
    </w:p>
    <w:p w:rsidR="00B576BF" w:rsidRPr="005F2E96" w:rsidRDefault="00B576BF" w:rsidP="00B576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Позитив: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Необходимо поддерживать позитивный настрой и избегать категоричного тона в общении с родителями.</w:t>
      </w:r>
    </w:p>
    <w:p w:rsidR="00B576BF" w:rsidRPr="005F2E96" w:rsidRDefault="00B576BF" w:rsidP="00B576BF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E96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Результативность:</w:t>
      </w:r>
      <w:r w:rsidRPr="005F2E96">
        <w:rPr>
          <w:rFonts w:ascii="Times New Roman" w:hAnsi="Times New Roman"/>
          <w:color w:val="000000" w:themeColor="text1"/>
          <w:sz w:val="28"/>
          <w:szCs w:val="28"/>
        </w:rPr>
        <w:t> Использование разнообразных форм и методов работы помогает повысить эффективность взаимодействия и достичь лучших результатов в развитии детей. </w:t>
      </w:r>
    </w:p>
    <w:p w:rsidR="00B576BF" w:rsidRPr="003511C6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511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Взаимодействие ДОУ и семьи рассматривается как сотрудничество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r w:rsidRPr="003511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 равных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3511C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достижения наилучших результатов в развитии ребенка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Исходя из программы</w:t>
      </w: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76BF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«Методические рекомендации по развитию социальной активности детей старшего дошкольного возраста в рамках программы «Орлята России»,</w:t>
      </w: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педагоги дошкольных образовательных организаций, выстраивая взаимодействие с коллективом детей и родительским сообществом, уделяют всё большее внимание организации воспитательной работы. Активное вовлечение родителей в совместную деятельность способствует решению актуальной задачи расширения возможностей ребёнка для субъектных проявлений в различных ситуациях и событиях.  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Основания выстраивания совместной деятельности для становления субъектной позиции старшего дошкольника.</w:t>
      </w:r>
    </w:p>
    <w:p w:rsidR="00B576BF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Базовыми ценностями, заложенными в ФОП ДО являются жизнь, достоинство, права и свободы человека, патриотизм, гражданственность, высокие нравственные идеалы, крепкая  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России, что гармонично сочетается с ценностями программы «Орлята России»: семья, Родина, команда, познание, природа, здоровый образ жизни.</w:t>
      </w:r>
    </w:p>
    <w:p w:rsidR="00B576BF" w:rsidRPr="005F3BA1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Педагогическая поддержка субъектной позиции старшего дошкольника в процессе освоения им навыков социальной активности позволяет: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•  помочь семье и дошкольнику, исходя из интересов ребёнка, стать активными участниками коллективной творческой деятельности; 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• ребёнку на основе приобретённого опыта совместных действий и самостоятельных поступков (поручений) развить навыки ответственности, самообслуживания, мотивы заботы и помощи;  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• использовать различные педагогические приёмы включения старшего дошкольника в подготовку и проведение событий коллективной творческой деятельности; </w:t>
      </w:r>
    </w:p>
    <w:p w:rsidR="00B576BF" w:rsidRPr="003176FE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176F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• поддерживать интерес старшего дошкольника к освоению коллективных форм деятельности, где требуется инициатива, коммуникация, командная работа.</w:t>
      </w:r>
    </w:p>
    <w:p w:rsidR="00B576BF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A5106A" w:rsidRDefault="00B576BF" w:rsidP="00B576BF">
      <w:pPr>
        <w:pStyle w:val="aa"/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«Если дружба велика, будет Родина крепка!»; </w:t>
      </w:r>
    </w:p>
    <w:p w:rsidR="00B576BF" w:rsidRPr="00A5106A" w:rsidRDefault="00B576BF" w:rsidP="00B576BF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«Если семья вместе, то и душа на месте»; </w:t>
      </w:r>
    </w:p>
    <w:p w:rsidR="00B576BF" w:rsidRPr="00A5106A" w:rsidRDefault="00B576BF" w:rsidP="00B576BF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Здоровый образ жизни «Здоровым будешь -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все добудешь»; </w:t>
      </w:r>
    </w:p>
    <w:p w:rsidR="00B576BF" w:rsidRPr="00A5106A" w:rsidRDefault="00B576BF" w:rsidP="00B576BF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«Дерево дорого плодами, а человек делами»; </w:t>
      </w:r>
    </w:p>
    <w:p w:rsidR="00B576BF" w:rsidRPr="00A5106A" w:rsidRDefault="00B576BF" w:rsidP="00B576BF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 «Учимся, растем, мечтаем вместе».</w:t>
      </w:r>
    </w:p>
    <w:p w:rsidR="00B576BF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F41837" w:rsidRDefault="00B576BF" w:rsidP="00B576B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</w:pPr>
      <w:r w:rsidRPr="00F41837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 xml:space="preserve"> «Привлечение родителей в деятельность реализации</w:t>
      </w:r>
    </w:p>
    <w:p w:rsidR="00B576BF" w:rsidRPr="00F41837" w:rsidRDefault="00B576BF" w:rsidP="00B576B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</w:pPr>
      <w:r w:rsidRPr="00F41837">
        <w:rPr>
          <w:rFonts w:ascii="Times New Roman" w:hAnsi="Times New Roman"/>
          <w:b/>
          <w:color w:val="000000" w:themeColor="text1"/>
          <w:sz w:val="32"/>
          <w:szCs w:val="32"/>
          <w:shd w:val="clear" w:color="auto" w:fill="FFFFFF"/>
        </w:rPr>
        <w:t>программы «Орлята-дошколята»</w:t>
      </w:r>
    </w:p>
    <w:p w:rsidR="00B576BF" w:rsidRDefault="00B576BF" w:rsidP="00B57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F41837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4183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AF01A8">
        <w:rPr>
          <w:rFonts w:ascii="Times New Roman" w:hAnsi="Times New Roman"/>
          <w:b/>
          <w:color w:val="000000"/>
          <w:sz w:val="28"/>
          <w:szCs w:val="28"/>
        </w:rPr>
        <w:t>2025-2026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в учебном году </w:t>
      </w:r>
      <w:r>
        <w:rPr>
          <w:rFonts w:ascii="Times New Roman" w:hAnsi="Times New Roman"/>
          <w:color w:val="000000"/>
          <w:sz w:val="28"/>
          <w:szCs w:val="28"/>
        </w:rPr>
        <w:t>дошкольники старших и подготовительных групп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стали участниками реализации программы социальной активности «Орлята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дошколята</w:t>
      </w:r>
      <w:r w:rsidRPr="00F41837">
        <w:rPr>
          <w:rFonts w:ascii="Times New Roman" w:hAnsi="Times New Roman"/>
          <w:color w:val="000000"/>
          <w:sz w:val="28"/>
          <w:szCs w:val="28"/>
        </w:rPr>
        <w:t>».</w:t>
      </w:r>
    </w:p>
    <w:p w:rsidR="00B576BF" w:rsidRPr="00F41837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Мы педагоги МАДОУ №17 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поставил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перед собой задачу, не просто работать с детьми, а постараться привлечь родителей к работе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Pr="00F41837">
        <w:rPr>
          <w:rFonts w:ascii="Times New Roman" w:hAnsi="Times New Roman"/>
          <w:color w:val="000000"/>
          <w:sz w:val="28"/>
          <w:szCs w:val="28"/>
        </w:rPr>
        <w:t>, вовлечь их в процесс реализации программы «Орлята</w:t>
      </w:r>
      <w:r>
        <w:rPr>
          <w:rFonts w:ascii="Times New Roman" w:hAnsi="Times New Roman"/>
          <w:color w:val="000000"/>
          <w:sz w:val="28"/>
          <w:szCs w:val="28"/>
        </w:rPr>
        <w:t>-дошколята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», ведь участниками данного проекта являются не только </w:t>
      </w:r>
      <w:r>
        <w:rPr>
          <w:rFonts w:ascii="Times New Roman" w:hAnsi="Times New Roman"/>
          <w:color w:val="000000"/>
          <w:sz w:val="28"/>
          <w:szCs w:val="28"/>
        </w:rPr>
        <w:t>воспитатели - наставник</w:t>
      </w:r>
      <w:r w:rsidRPr="00F4183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специалисты ДОУ,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дети, но и родители. Взаимодействие с семьей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- одна из актуальных и сложных проблем в работе </w:t>
      </w:r>
      <w:r>
        <w:rPr>
          <w:rFonts w:ascii="Times New Roman" w:hAnsi="Times New Roman"/>
          <w:color w:val="000000"/>
          <w:sz w:val="28"/>
          <w:szCs w:val="28"/>
        </w:rPr>
        <w:t>детского сада.</w:t>
      </w:r>
      <w:r w:rsidRPr="00F418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>Программа «Орлята</w:t>
      </w:r>
      <w:r>
        <w:rPr>
          <w:rFonts w:ascii="Times New Roman" w:hAnsi="Times New Roman"/>
          <w:color w:val="000000"/>
          <w:sz w:val="28"/>
          <w:szCs w:val="28"/>
        </w:rPr>
        <w:t xml:space="preserve"> - дошколята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» направлена на всестороннее развитие детей, а для развития ребёнка важно, чтобы родители и </w:t>
      </w:r>
      <w:r>
        <w:rPr>
          <w:rFonts w:ascii="Times New Roman" w:hAnsi="Times New Roman"/>
          <w:color w:val="000000"/>
          <w:sz w:val="28"/>
          <w:szCs w:val="28"/>
        </w:rPr>
        <w:t>детский сад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не конкурировали, а сотрудничали, только тогда наша совместная деятельность станет не ареной конфликтов, а источником радости и спокойствия.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 xml:space="preserve">Необходимо, чтобы родители разделили взгляды </w:t>
      </w:r>
      <w:r>
        <w:rPr>
          <w:rFonts w:ascii="Times New Roman" w:hAnsi="Times New Roman"/>
          <w:color w:val="000000"/>
          <w:sz w:val="28"/>
          <w:szCs w:val="28"/>
        </w:rPr>
        <w:t>педагогов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или согласились с ним в ключевых моментах воспитания и обучения детей.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Уже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второй</w:t>
      </w: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мы вместе с детьми и родителями реализуем программу «Орлята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-дошколята</w:t>
      </w: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и принимаем активное участие в треках. Родители постоянно сотрудничают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детским садом</w:t>
      </w: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способству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</w:t>
      </w:r>
      <w:r w:rsidRPr="009F44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развитию активной социализации детей. Сейчас я приведу немного конкретных примеров из работы с родителями, включения их в процесс реализации треков данного проекта.</w:t>
      </w:r>
    </w:p>
    <w:p w:rsidR="00B576BF" w:rsidRDefault="00B576BF" w:rsidP="00B576B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F12B2E">
        <w:rPr>
          <w:rFonts w:ascii="Times New Roman" w:hAnsi="Times New Roman"/>
          <w:color w:val="000000"/>
          <w:sz w:val="28"/>
        </w:rPr>
        <w:t>В рамках треков</w:t>
      </w:r>
      <w:r>
        <w:rPr>
          <w:rFonts w:ascii="Times New Roman" w:hAnsi="Times New Roman"/>
          <w:color w:val="000000"/>
          <w:sz w:val="28"/>
        </w:rPr>
        <w:t>:</w:t>
      </w:r>
    </w:p>
    <w:p w:rsidR="00B576BF" w:rsidRPr="00A5106A" w:rsidRDefault="00B576BF" w:rsidP="00B576BF">
      <w:pPr>
        <w:pStyle w:val="aa"/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Родина «Если дружба велика, будет Родина крепка!»; </w:t>
      </w:r>
    </w:p>
    <w:p w:rsidR="00B576BF" w:rsidRPr="00A5106A" w:rsidRDefault="00B576BF" w:rsidP="00B576BF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Семья «Если семья вместе, то и душа на месте»; </w:t>
      </w:r>
    </w:p>
    <w:p w:rsidR="00B576BF" w:rsidRPr="00A5106A" w:rsidRDefault="00B576BF" w:rsidP="00B576BF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Здоровый образ жизни «Здоровым будешь -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все добудешь»; </w:t>
      </w:r>
    </w:p>
    <w:p w:rsidR="00B576BF" w:rsidRPr="00A5106A" w:rsidRDefault="00B576BF" w:rsidP="00B576BF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lastRenderedPageBreak/>
        <w:t xml:space="preserve">Природа «Дерево дорого плодами, а человек делами»; </w:t>
      </w:r>
    </w:p>
    <w:p w:rsidR="00B576BF" w:rsidRDefault="00B576BF" w:rsidP="00B576BF">
      <w:pPr>
        <w:pStyle w:val="aa"/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Орлята России «Учимся, растем, мечтаем вместе».</w:t>
      </w:r>
    </w:p>
    <w:p w:rsidR="00B576BF" w:rsidRPr="00F12B2E" w:rsidRDefault="00B576BF" w:rsidP="00B576BF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2B2E">
        <w:rPr>
          <w:rFonts w:ascii="Times New Roman" w:hAnsi="Times New Roman"/>
          <w:b/>
          <w:color w:val="000000"/>
          <w:sz w:val="28"/>
        </w:rPr>
        <w:t>Творческая деятельность детей</w:t>
      </w:r>
      <w:r w:rsidRPr="009F448B">
        <w:rPr>
          <w:rFonts w:ascii="Times New Roman" w:hAnsi="Times New Roman"/>
          <w:color w:val="000000"/>
          <w:sz w:val="28"/>
        </w:rPr>
        <w:t xml:space="preserve"> играет немаловажную роль в семьях многих </w:t>
      </w:r>
      <w:r>
        <w:rPr>
          <w:rFonts w:ascii="Times New Roman" w:hAnsi="Times New Roman"/>
          <w:color w:val="000000"/>
          <w:sz w:val="28"/>
        </w:rPr>
        <w:t>дошкольников</w:t>
      </w:r>
      <w:r w:rsidRPr="009F448B">
        <w:rPr>
          <w:rFonts w:ascii="Times New Roman" w:hAnsi="Times New Roman"/>
          <w:color w:val="000000"/>
          <w:sz w:val="28"/>
        </w:rPr>
        <w:t>. Мы</w:t>
      </w:r>
      <w:r w:rsidRPr="009F448B">
        <w:rPr>
          <w:rFonts w:ascii="Times New Roman" w:hAnsi="Times New Roman"/>
          <w:color w:val="000000"/>
        </w:rPr>
        <w:t> </w:t>
      </w:r>
      <w:r w:rsidRPr="009F448B">
        <w:rPr>
          <w:rFonts w:ascii="Times New Roman" w:hAnsi="Times New Roman"/>
          <w:color w:val="000000"/>
          <w:sz w:val="28"/>
          <w:szCs w:val="28"/>
        </w:rPr>
        <w:t>являемся активными участниками конкурсов рисунков и поделок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448B">
        <w:rPr>
          <w:rFonts w:ascii="Times New Roman" w:hAnsi="Times New Roman"/>
          <w:color w:val="000000"/>
          <w:sz w:val="28"/>
          <w:szCs w:val="28"/>
        </w:rPr>
        <w:t>различного уровня. Родители помогают воплощать детские идеи в реальность и участвуют в мастер-классах по изготовлению поделок.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CB0645">
        <w:rPr>
          <w:rFonts w:ascii="Times New Roman" w:hAnsi="Times New Roman"/>
          <w:color w:val="000000" w:themeColor="text1"/>
          <w:sz w:val="28"/>
          <w:szCs w:val="28"/>
        </w:rPr>
        <w:t>—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Дети </w:t>
      </w:r>
      <w:r>
        <w:rPr>
          <w:rFonts w:ascii="Times New Roman" w:hAnsi="Times New Roman"/>
          <w:color w:val="000000"/>
          <w:sz w:val="28"/>
          <w:szCs w:val="28"/>
        </w:rPr>
        <w:t>знакомятся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с народными промыслами, изготавлива</w:t>
      </w:r>
      <w:r>
        <w:rPr>
          <w:rFonts w:ascii="Times New Roman" w:hAnsi="Times New Roman"/>
          <w:color w:val="000000"/>
          <w:sz w:val="28"/>
          <w:szCs w:val="28"/>
        </w:rPr>
        <w:t>ют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открытки к праздникам, побывали в </w:t>
      </w:r>
      <w:r>
        <w:rPr>
          <w:rFonts w:ascii="Times New Roman" w:hAnsi="Times New Roman"/>
          <w:color w:val="000000"/>
          <w:sz w:val="28"/>
          <w:szCs w:val="28"/>
        </w:rPr>
        <w:t xml:space="preserve">Карпинском краеведческом </w:t>
      </w:r>
      <w:r w:rsidRPr="009F448B">
        <w:rPr>
          <w:rFonts w:ascii="Times New Roman" w:hAnsi="Times New Roman"/>
          <w:color w:val="000000"/>
          <w:sz w:val="28"/>
          <w:szCs w:val="28"/>
        </w:rPr>
        <w:t>музее совместно с родителями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принимают участие в изготовлении окопных свечей, сухого душа для военнослужащих находящихся в зоне СВО.</w:t>
      </w:r>
    </w:p>
    <w:p w:rsidR="00B576BF" w:rsidRDefault="00B576BF" w:rsidP="00B576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109EF">
        <w:rPr>
          <w:rFonts w:ascii="Times New Roman" w:hAnsi="Times New Roman"/>
          <w:b/>
          <w:color w:val="000000"/>
          <w:sz w:val="28"/>
          <w:szCs w:val="28"/>
        </w:rPr>
        <w:t>Тематика трек</w:t>
      </w:r>
      <w:r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A109EF">
        <w:rPr>
          <w:rFonts w:ascii="Times New Roman" w:hAnsi="Times New Roman"/>
          <w:b/>
          <w:color w:val="000000"/>
          <w:sz w:val="28"/>
          <w:szCs w:val="28"/>
        </w:rPr>
        <w:t xml:space="preserve"> «Родина», «Орлята России», «Семья»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актуальна круглый год. Это создаёт и поддерживает общее настроение добра, взаимопонимания, удовлетворённости не только в рамках трека, но и в обычной жизнедеятельности детей. Дети совместно с родителями мастерили кормушки, развешивали их около своих домов, подкармливают птиц, участвовали в акциях по сбору жестяных банок, написании писем солдатам СВО, оказывали помощь пожилым людям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чистили снег, провели акцию «Посылка солдату» для мобилизованных бойцов СВО.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подготовительной группе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№8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«Шустрики»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(наставники: Курасова А.В., музыкальный руководитель Аношкина Е.А.)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состоялся замечательный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«О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сенний капустник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Это событие стало настоящим праздником для наших воспитанников и их родителей.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60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ходе мероприятия дети продемонстрировали свои таланты: читали стихи, исполняли песни и участвовали в увлекательных танцах. Особенное впечатление произвели совместные игры с родителями, которые добавили ярких эмоций и создали особую атмосферу единства и радости.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Default="00B576BF" w:rsidP="00B576BF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770A97">
        <w:rPr>
          <w:rFonts w:ascii="Times New Roman" w:hAnsi="Times New Roman"/>
          <w:b/>
          <w:i/>
          <w:color w:val="000000" w:themeColor="text1"/>
          <w:sz w:val="28"/>
          <w:szCs w:val="28"/>
        </w:rPr>
        <w:t>Трек: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Здоровый образ жизни «Здоровым будешь -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все добудешь»; </w:t>
      </w:r>
    </w:p>
    <w:p w:rsidR="00B576BF" w:rsidRPr="00A5106A" w:rsidRDefault="00B576BF" w:rsidP="00B576BF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Трек: Семья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«Если семья вместе, то и душа на месте»;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в том числе позволяют снизить заболеваемость детей, что актуально в зимний период.</w:t>
      </w:r>
    </w:p>
    <w:p w:rsidR="00B576BF" w:rsidRPr="0037715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7715B">
        <w:rPr>
          <w:rFonts w:ascii="Times New Roman" w:hAnsi="Times New Roman"/>
          <w:color w:val="000000" w:themeColor="text1"/>
          <w:sz w:val="28"/>
          <w:szCs w:val="28"/>
        </w:rPr>
        <w:t xml:space="preserve">С родителями и детьми было проведено анкетирование о режиме дня, правильном питании. Проведены  спортивно-развлекательные праздники посвященные дате  «День отца».  В 12 группе, </w:t>
      </w:r>
      <w:r w:rsidRPr="003771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праздник прошел в форме эстафеты: «полоса препятствий», «футбол», «хоккей», «у папы в гараже» и др. А завершился спортивный праздник перетягиванием каната. </w:t>
      </w:r>
    </w:p>
    <w:p w:rsidR="00B576BF" w:rsidRPr="0037715B" w:rsidRDefault="00B576BF" w:rsidP="00B576B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7715B">
        <w:rPr>
          <w:color w:val="000000" w:themeColor="text1"/>
          <w:sz w:val="28"/>
          <w:szCs w:val="28"/>
        </w:rPr>
        <w:t xml:space="preserve">Во время мероприятия Орлята с 5,8,10 групп с искренней любовью и гордостью выступали перед своими папами. Звучали трогательные слова </w:t>
      </w:r>
      <w:r w:rsidRPr="0037715B">
        <w:rPr>
          <w:color w:val="000000" w:themeColor="text1"/>
          <w:sz w:val="28"/>
          <w:szCs w:val="28"/>
        </w:rPr>
        <w:lastRenderedPageBreak/>
        <w:t>благодарности, весёлые песни и задорные танцы. Папы активно участвовали в играх и конкурсах вместе с детьми, что создало атмосферу настоящего веселья и единства.</w:t>
      </w:r>
    </w:p>
    <w:p w:rsidR="00B576BF" w:rsidRPr="0037715B" w:rsidRDefault="00B576BF" w:rsidP="00B576BF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7715B">
        <w:rPr>
          <w:color w:val="000000" w:themeColor="text1"/>
          <w:sz w:val="28"/>
          <w:szCs w:val="28"/>
        </w:rPr>
        <w:t>В завершение праздника Орлята вручили своим папам подарки, которые сделали собственными руками. Эти тёплые, искренние сюрпризы вызвали у пап много улыбок и радостных эмоций.</w:t>
      </w:r>
    </w:p>
    <w:p w:rsidR="00B576BF" w:rsidRPr="00A5106A" w:rsidRDefault="00B576BF" w:rsidP="00B576BF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D1095A">
        <w:rPr>
          <w:rFonts w:ascii="Times New Roman" w:hAnsi="Times New Roman"/>
          <w:b/>
          <w:i/>
          <w:color w:val="000000"/>
          <w:sz w:val="28"/>
          <w:szCs w:val="28"/>
        </w:rPr>
        <w:t>Трек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  <w:r w:rsidRPr="00D1095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A5106A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Природа «Дерево дорого плодами, а человек делами»; 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редусматривает мероприятия за пределами здания </w:t>
      </w:r>
      <w:r>
        <w:rPr>
          <w:rFonts w:ascii="Times New Roman" w:hAnsi="Times New Roman"/>
          <w:color w:val="000000"/>
          <w:sz w:val="28"/>
          <w:szCs w:val="28"/>
        </w:rPr>
        <w:t>детского сада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с выходом на природу. Есть возможность использования природных материалов при изготовлении поделок, проведения акций с посадками цветов, уборке мусора в рамках экологического субботника. В </w:t>
      </w:r>
      <w:r>
        <w:rPr>
          <w:rFonts w:ascii="Times New Roman" w:hAnsi="Times New Roman"/>
          <w:color w:val="000000"/>
          <w:sz w:val="28"/>
          <w:szCs w:val="28"/>
        </w:rPr>
        <w:t>детском саду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прошла экологическая акция по сбору макулатуры, использованных батареек. Родители вместе с детьми </w:t>
      </w:r>
      <w:r>
        <w:rPr>
          <w:rFonts w:ascii="Times New Roman" w:hAnsi="Times New Roman"/>
          <w:color w:val="000000"/>
          <w:sz w:val="28"/>
          <w:szCs w:val="28"/>
        </w:rPr>
        <w:t>приняли активное участие в этом треке.</w:t>
      </w:r>
    </w:p>
    <w:p w:rsidR="00B576BF" w:rsidRPr="009037D6" w:rsidRDefault="00B576BF" w:rsidP="00B576BF">
      <w:pPr>
        <w:pStyle w:val="aa"/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095A">
        <w:rPr>
          <w:rFonts w:ascii="Times New Roman" w:hAnsi="Times New Roman"/>
          <w:b/>
          <w:i/>
          <w:color w:val="000000"/>
          <w:sz w:val="28"/>
          <w:szCs w:val="28"/>
        </w:rPr>
        <w:t>Трек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  <w:r w:rsidRPr="00D1095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037D6">
        <w:rPr>
          <w:rFonts w:ascii="Times New Roman" w:hAnsi="Times New Roman"/>
          <w:b/>
          <w:i/>
          <w:color w:val="000000"/>
          <w:sz w:val="28"/>
          <w:szCs w:val="28"/>
        </w:rPr>
        <w:t>Семья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2B2E"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«Если семья вместе, то и душа на месте»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shd w:val="clear" w:color="auto" w:fill="FFFFFF"/>
        </w:rPr>
        <w:t>;</w:t>
      </w:r>
    </w:p>
    <w:p w:rsidR="00B576BF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037D6">
        <w:rPr>
          <w:rFonts w:ascii="Times New Roman" w:hAnsi="Times New Roman"/>
          <w:color w:val="000000"/>
          <w:sz w:val="28"/>
          <w:szCs w:val="28"/>
          <w:u w:val="single"/>
        </w:rPr>
        <w:t>Акция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у Орлят в группе №5 «Затейники» (наставнк: Прусова Е.Н.)</w:t>
      </w:r>
    </w:p>
    <w:p w:rsidR="00B576BF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037D6">
        <w:rPr>
          <w:rFonts w:ascii="Times New Roman" w:hAnsi="Times New Roman"/>
          <w:color w:val="000000"/>
          <w:sz w:val="28"/>
          <w:szCs w:val="28"/>
          <w:u w:val="single"/>
        </w:rPr>
        <w:t xml:space="preserve">«Орлята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настоящие </w:t>
      </w:r>
      <w:r w:rsidRPr="009037D6">
        <w:rPr>
          <w:rFonts w:ascii="Times New Roman" w:hAnsi="Times New Roman"/>
          <w:color w:val="000000"/>
          <w:sz w:val="28"/>
          <w:szCs w:val="28"/>
          <w:u w:val="single"/>
        </w:rPr>
        <w:t>помощники по дому»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37D6">
        <w:rPr>
          <w:rFonts w:ascii="Times New Roman" w:hAnsi="Times New Roman"/>
          <w:color w:val="000000"/>
          <w:sz w:val="28"/>
          <w:szCs w:val="28"/>
        </w:rPr>
        <w:t>Наши орлята продолжают выполнять добрые дела!</w:t>
      </w:r>
      <w:r>
        <w:rPr>
          <w:rFonts w:ascii="Times New Roman" w:hAnsi="Times New Roman"/>
          <w:color w:val="000000"/>
          <w:sz w:val="28"/>
          <w:szCs w:val="28"/>
        </w:rPr>
        <w:t xml:space="preserve"> Они не только помогают в детском саду, но и дома родителям! Помощь по дому детьми положительно влияет на их воспитание, так как домашние обязанности развивают ответственность и самостоятельность. 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 xml:space="preserve">Сотворчество детей и родителей вызывает массу положительных эмоций и создаёт как в семье, так и в </w:t>
      </w:r>
      <w:r>
        <w:rPr>
          <w:rFonts w:ascii="Times New Roman" w:hAnsi="Times New Roman"/>
          <w:color w:val="000000"/>
          <w:sz w:val="28"/>
          <w:szCs w:val="28"/>
        </w:rPr>
        <w:t>детском саду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особо тёплую атмосферу взаимопонимания, взаимодоверия, взаимопомощи.</w:t>
      </w:r>
    </w:p>
    <w:p w:rsidR="00B576BF" w:rsidRPr="00D1095A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 xml:space="preserve">Трек: «Орлята России», «Семья»  - </w:t>
      </w:r>
      <w:r w:rsidRPr="00D1095A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Акция «С любовью к маме!»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акции: «С любовью к маме!» – Орлята 5,9,10 групп своими руками создали прекрасные открытки для мам. В ходе мастер – класса ребята внесли свою уникальную идею в оформлении открытки, используя яркие цвета. Поздравительные открытки, сделанные своими руками – это настоящая частичка тепла и заботы, которые Орлята передают своим мамам.</w:t>
      </w: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6BF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71D1">
        <w:rPr>
          <w:rFonts w:ascii="Times New Roman" w:hAnsi="Times New Roman"/>
          <w:color w:val="000000"/>
          <w:sz w:val="28"/>
          <w:szCs w:val="28"/>
        </w:rPr>
        <w:t>Ссылка на видео группа №5  «Затейники»</w:t>
      </w:r>
      <w:r w:rsidR="00A20077">
        <w:rPr>
          <w:rFonts w:ascii="Times New Roman" w:hAnsi="Times New Roman"/>
          <w:color w:val="000000"/>
          <w:sz w:val="28"/>
          <w:szCs w:val="28"/>
        </w:rPr>
        <w:t xml:space="preserve">: «Видеоотчет от орлят-дошколят» </w:t>
      </w:r>
      <w:r w:rsidRPr="006E71D1">
        <w:rPr>
          <w:rFonts w:ascii="Times New Roman" w:hAnsi="Times New Roman"/>
          <w:color w:val="000000"/>
          <w:sz w:val="28"/>
          <w:szCs w:val="28"/>
        </w:rPr>
        <w:t xml:space="preserve"> (наставник: Прусова Е.Н.)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B576BF" w:rsidRPr="006E71D1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71D1">
        <w:rPr>
          <w:rFonts w:ascii="Times New Roman" w:hAnsi="Times New Roman"/>
          <w:color w:val="000000"/>
          <w:sz w:val="28"/>
          <w:szCs w:val="28"/>
        </w:rPr>
        <w:t>группа № 8 «Шустрики»</w:t>
      </w:r>
      <w:r w:rsidR="00A2007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A200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участие в акции «С любовью к маме!»</w:t>
      </w:r>
      <w:r w:rsidRPr="006E71D1">
        <w:rPr>
          <w:rFonts w:ascii="Times New Roman" w:hAnsi="Times New Roman"/>
          <w:color w:val="000000"/>
          <w:sz w:val="28"/>
          <w:szCs w:val="28"/>
        </w:rPr>
        <w:t xml:space="preserve"> (наставник Курасова  А.В.): </w:t>
      </w:r>
    </w:p>
    <w:p w:rsidR="00B576BF" w:rsidRDefault="00273C25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7" w:history="1">
        <w:r w:rsidR="00B576BF" w:rsidRPr="005B74CD">
          <w:rPr>
            <w:rStyle w:val="ac"/>
            <w:rFonts w:ascii="Times New Roman" w:hAnsi="Times New Roman"/>
            <w:sz w:val="28"/>
            <w:szCs w:val="28"/>
          </w:rPr>
          <w:t>https://disk.yandex.ru/d/jpEVkgm9qidQBw</w:t>
        </w:r>
      </w:hyperlink>
    </w:p>
    <w:p w:rsidR="00B576BF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B576BF" w:rsidRPr="006E71D1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6E71D1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Влияние родителей – активных участников программы «Орлята - дошколята» на реализацию треков </w:t>
      </w:r>
    </w:p>
    <w:p w:rsidR="00B576BF" w:rsidRPr="005F3BA1" w:rsidRDefault="00B576BF" w:rsidP="00B576B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 xml:space="preserve">Так как же влияют родители - участники программы «Орлята </w:t>
      </w:r>
      <w:r>
        <w:rPr>
          <w:rFonts w:ascii="Times New Roman" w:hAnsi="Times New Roman"/>
          <w:color w:val="000000"/>
          <w:sz w:val="28"/>
          <w:szCs w:val="28"/>
        </w:rPr>
        <w:t>- дошколята</w:t>
      </w:r>
      <w:r w:rsidRPr="009F448B">
        <w:rPr>
          <w:rFonts w:ascii="Times New Roman" w:hAnsi="Times New Roman"/>
          <w:color w:val="000000"/>
          <w:sz w:val="28"/>
          <w:szCs w:val="28"/>
        </w:rPr>
        <w:t>» на реализацию треков?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 xml:space="preserve">Инициируют: новые идеи, совместные дела, важные предложения и способы их реализации. Для </w:t>
      </w:r>
      <w:r>
        <w:rPr>
          <w:rFonts w:ascii="Times New Roman" w:hAnsi="Times New Roman"/>
          <w:color w:val="000000"/>
          <w:sz w:val="28"/>
          <w:szCs w:val="28"/>
        </w:rPr>
        <w:t>воспитателя-наставника</w:t>
      </w:r>
      <w:r w:rsidRPr="009F448B">
        <w:rPr>
          <w:rFonts w:ascii="Times New Roman" w:hAnsi="Times New Roman"/>
          <w:color w:val="000000"/>
          <w:sz w:val="28"/>
          <w:szCs w:val="28"/>
        </w:rPr>
        <w:t xml:space="preserve"> очень важна обратная связь от родителей, ведь именно они точно знают, что так важно для их детей.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lastRenderedPageBreak/>
        <w:t>Участвуют: в различных делах вместе со своими детьми, тем самым помогая им получить максимум пользы от каждого события. Совместная деятельность сближает родителей и детей, помогает увидеть новые таланты и способности ребёнка и открыть для него новые возможности.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 xml:space="preserve">Поддерживают: словами и делами, объятиями и тёплым взглядом. Ребёнку очень важно знать, что рядом с ним находятся его самые близкие люди, которые им, безусловно, гордятся. Поэтому участие родителей в программе «Орлята </w:t>
      </w:r>
      <w:r>
        <w:rPr>
          <w:rFonts w:ascii="Times New Roman" w:hAnsi="Times New Roman"/>
          <w:color w:val="000000"/>
          <w:sz w:val="28"/>
          <w:szCs w:val="28"/>
        </w:rPr>
        <w:t>– дошколята</w:t>
      </w:r>
      <w:r w:rsidRPr="009F448B">
        <w:rPr>
          <w:rFonts w:ascii="Times New Roman" w:hAnsi="Times New Roman"/>
          <w:color w:val="000000"/>
          <w:sz w:val="28"/>
          <w:szCs w:val="28"/>
        </w:rPr>
        <w:t>» так необходимо – дети здесь заряжаются и мотивируются на новые свершения, а родители должны быть рядом, чтобы поддержать их в этом.</w:t>
      </w:r>
    </w:p>
    <w:p w:rsidR="00B576BF" w:rsidRPr="009F448B" w:rsidRDefault="00B576BF" w:rsidP="00B576B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9F448B">
        <w:rPr>
          <w:rFonts w:ascii="Times New Roman" w:hAnsi="Times New Roman"/>
          <w:color w:val="000000"/>
          <w:sz w:val="28"/>
          <w:szCs w:val="28"/>
        </w:rPr>
        <w:t>Конечно работы много, но она интересная и продуктивная мы получили устные положительные и восторженные отзывы от детей и от родителей. Родительская активность в работе «Орлята</w:t>
      </w:r>
      <w:r>
        <w:rPr>
          <w:rFonts w:ascii="Times New Roman" w:hAnsi="Times New Roman"/>
          <w:color w:val="000000"/>
          <w:sz w:val="28"/>
          <w:szCs w:val="28"/>
        </w:rPr>
        <w:t>-дошколята</w:t>
      </w:r>
      <w:r w:rsidRPr="009F448B">
        <w:rPr>
          <w:rFonts w:ascii="Times New Roman" w:hAnsi="Times New Roman"/>
          <w:color w:val="000000"/>
          <w:sz w:val="28"/>
          <w:szCs w:val="28"/>
        </w:rPr>
        <w:t>» увеличивается. И совместная работа наставников, детей и родителей способствует этому. У родителей появляется всё больше идей и желания помочь своим детям социализироваться и всесторонне развиваться.</w:t>
      </w:r>
    </w:p>
    <w:p w:rsidR="00D17FC4" w:rsidRPr="00CD487D" w:rsidRDefault="00D17FC4" w:rsidP="00814480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D17FC4" w:rsidRPr="00CD487D" w:rsidSect="00CD487D">
      <w:footerReference w:type="default" r:id="rId8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AC" w:rsidRDefault="002968AC" w:rsidP="0092296A">
      <w:pPr>
        <w:spacing w:after="0" w:line="240" w:lineRule="auto"/>
      </w:pPr>
      <w:r>
        <w:separator/>
      </w:r>
    </w:p>
  </w:endnote>
  <w:endnote w:type="continuationSeparator" w:id="0">
    <w:p w:rsidR="002968AC" w:rsidRDefault="002968AC" w:rsidP="0092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544047"/>
      <w:docPartObj>
        <w:docPartGallery w:val="Page Numbers (Bottom of Page)"/>
        <w:docPartUnique/>
      </w:docPartObj>
    </w:sdtPr>
    <w:sdtContent>
      <w:p w:rsidR="0092296A" w:rsidRDefault="00273C25">
        <w:pPr>
          <w:pStyle w:val="af"/>
          <w:jc w:val="right"/>
        </w:pPr>
        <w:fldSimple w:instr=" PAGE   \* MERGEFORMAT ">
          <w:r w:rsidR="00A20077">
            <w:rPr>
              <w:noProof/>
            </w:rPr>
            <w:t>5</w:t>
          </w:r>
        </w:fldSimple>
      </w:p>
    </w:sdtContent>
  </w:sdt>
  <w:p w:rsidR="0092296A" w:rsidRDefault="009229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AC" w:rsidRDefault="002968AC" w:rsidP="0092296A">
      <w:pPr>
        <w:spacing w:after="0" w:line="240" w:lineRule="auto"/>
      </w:pPr>
      <w:r>
        <w:separator/>
      </w:r>
    </w:p>
  </w:footnote>
  <w:footnote w:type="continuationSeparator" w:id="0">
    <w:p w:rsidR="002968AC" w:rsidRDefault="002968AC" w:rsidP="0092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BCE"/>
    <w:multiLevelType w:val="hybridMultilevel"/>
    <w:tmpl w:val="27FC4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3213E"/>
    <w:multiLevelType w:val="multilevel"/>
    <w:tmpl w:val="E11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77B80"/>
    <w:multiLevelType w:val="multilevel"/>
    <w:tmpl w:val="7A6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410CD"/>
    <w:multiLevelType w:val="hybridMultilevel"/>
    <w:tmpl w:val="6220E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43B0725"/>
    <w:multiLevelType w:val="multilevel"/>
    <w:tmpl w:val="972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937C07"/>
    <w:multiLevelType w:val="hybridMultilevel"/>
    <w:tmpl w:val="E660A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5F1BC0"/>
    <w:multiLevelType w:val="hybridMultilevel"/>
    <w:tmpl w:val="E924B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7F609E"/>
    <w:multiLevelType w:val="hybridMultilevel"/>
    <w:tmpl w:val="5DA0250C"/>
    <w:lvl w:ilvl="0" w:tplc="399682B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580AE9"/>
    <w:multiLevelType w:val="hybridMultilevel"/>
    <w:tmpl w:val="F076A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D871A2"/>
    <w:multiLevelType w:val="multilevel"/>
    <w:tmpl w:val="403A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584DEB"/>
    <w:multiLevelType w:val="multilevel"/>
    <w:tmpl w:val="E9D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A35695"/>
    <w:multiLevelType w:val="multilevel"/>
    <w:tmpl w:val="963A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52812"/>
    <w:multiLevelType w:val="hybridMultilevel"/>
    <w:tmpl w:val="EC3AF428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EF5334"/>
    <w:multiLevelType w:val="hybridMultilevel"/>
    <w:tmpl w:val="894A4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7"/>
  </w:num>
  <w:num w:numId="3">
    <w:abstractNumId w:val="37"/>
  </w:num>
  <w:num w:numId="4">
    <w:abstractNumId w:val="3"/>
  </w:num>
  <w:num w:numId="5">
    <w:abstractNumId w:val="9"/>
  </w:num>
  <w:num w:numId="6">
    <w:abstractNumId w:val="11"/>
  </w:num>
  <w:num w:numId="7">
    <w:abstractNumId w:val="32"/>
  </w:num>
  <w:num w:numId="8">
    <w:abstractNumId w:val="10"/>
  </w:num>
  <w:num w:numId="9">
    <w:abstractNumId w:val="35"/>
  </w:num>
  <w:num w:numId="10">
    <w:abstractNumId w:val="39"/>
  </w:num>
  <w:num w:numId="11">
    <w:abstractNumId w:val="17"/>
  </w:num>
  <w:num w:numId="12">
    <w:abstractNumId w:val="2"/>
  </w:num>
  <w:num w:numId="13">
    <w:abstractNumId w:val="22"/>
  </w:num>
  <w:num w:numId="14">
    <w:abstractNumId w:val="24"/>
  </w:num>
  <w:num w:numId="15">
    <w:abstractNumId w:val="15"/>
  </w:num>
  <w:num w:numId="16">
    <w:abstractNumId w:val="18"/>
  </w:num>
  <w:num w:numId="17">
    <w:abstractNumId w:val="14"/>
  </w:num>
  <w:num w:numId="18">
    <w:abstractNumId w:val="12"/>
  </w:num>
  <w:num w:numId="19">
    <w:abstractNumId w:val="7"/>
  </w:num>
  <w:num w:numId="20">
    <w:abstractNumId w:val="1"/>
  </w:num>
  <w:num w:numId="21">
    <w:abstractNumId w:val="41"/>
  </w:num>
  <w:num w:numId="22">
    <w:abstractNumId w:val="8"/>
  </w:num>
  <w:num w:numId="23">
    <w:abstractNumId w:val="16"/>
  </w:num>
  <w:num w:numId="24">
    <w:abstractNumId w:val="25"/>
  </w:num>
  <w:num w:numId="25">
    <w:abstractNumId w:val="42"/>
  </w:num>
  <w:num w:numId="26">
    <w:abstractNumId w:val="5"/>
  </w:num>
  <w:num w:numId="27">
    <w:abstractNumId w:val="19"/>
  </w:num>
  <w:num w:numId="28">
    <w:abstractNumId w:val="20"/>
  </w:num>
  <w:num w:numId="29">
    <w:abstractNumId w:val="23"/>
  </w:num>
  <w:num w:numId="30">
    <w:abstractNumId w:val="36"/>
  </w:num>
  <w:num w:numId="31">
    <w:abstractNumId w:val="28"/>
  </w:num>
  <w:num w:numId="32">
    <w:abstractNumId w:val="40"/>
  </w:num>
  <w:num w:numId="33">
    <w:abstractNumId w:val="31"/>
  </w:num>
  <w:num w:numId="34">
    <w:abstractNumId w:val="0"/>
  </w:num>
  <w:num w:numId="35">
    <w:abstractNumId w:val="29"/>
  </w:num>
  <w:num w:numId="36">
    <w:abstractNumId w:val="38"/>
  </w:num>
  <w:num w:numId="37">
    <w:abstractNumId w:val="13"/>
  </w:num>
  <w:num w:numId="38">
    <w:abstractNumId w:val="21"/>
  </w:num>
  <w:num w:numId="39">
    <w:abstractNumId w:val="4"/>
  </w:num>
  <w:num w:numId="40">
    <w:abstractNumId w:val="6"/>
  </w:num>
  <w:num w:numId="41">
    <w:abstractNumId w:val="34"/>
  </w:num>
  <w:num w:numId="42">
    <w:abstractNumId w:val="33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580"/>
    <w:rsid w:val="00131C34"/>
    <w:rsid w:val="001531D7"/>
    <w:rsid w:val="00173705"/>
    <w:rsid w:val="00174BEA"/>
    <w:rsid w:val="00174E0F"/>
    <w:rsid w:val="001766D0"/>
    <w:rsid w:val="001A595F"/>
    <w:rsid w:val="001B0329"/>
    <w:rsid w:val="00200CDB"/>
    <w:rsid w:val="00222FE6"/>
    <w:rsid w:val="00223DFC"/>
    <w:rsid w:val="00245943"/>
    <w:rsid w:val="00246C1A"/>
    <w:rsid w:val="00254592"/>
    <w:rsid w:val="00264330"/>
    <w:rsid w:val="00273C25"/>
    <w:rsid w:val="0028249E"/>
    <w:rsid w:val="002968AC"/>
    <w:rsid w:val="002A385D"/>
    <w:rsid w:val="002C1664"/>
    <w:rsid w:val="002E7577"/>
    <w:rsid w:val="002F00C0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73D77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B35AB"/>
    <w:rsid w:val="007D0735"/>
    <w:rsid w:val="007E793D"/>
    <w:rsid w:val="007F342C"/>
    <w:rsid w:val="00814480"/>
    <w:rsid w:val="00817B5C"/>
    <w:rsid w:val="00831C63"/>
    <w:rsid w:val="00832E5C"/>
    <w:rsid w:val="00843008"/>
    <w:rsid w:val="008629A1"/>
    <w:rsid w:val="0088074D"/>
    <w:rsid w:val="00881D42"/>
    <w:rsid w:val="008870EA"/>
    <w:rsid w:val="008D6A2C"/>
    <w:rsid w:val="008F4591"/>
    <w:rsid w:val="00904608"/>
    <w:rsid w:val="0091753A"/>
    <w:rsid w:val="0092296A"/>
    <w:rsid w:val="009318B8"/>
    <w:rsid w:val="009477C4"/>
    <w:rsid w:val="009821C1"/>
    <w:rsid w:val="00994023"/>
    <w:rsid w:val="009B1838"/>
    <w:rsid w:val="009F3AB1"/>
    <w:rsid w:val="009F780A"/>
    <w:rsid w:val="00A165CF"/>
    <w:rsid w:val="00A20077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576BF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06FE2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487D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92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2296A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2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2296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jpEVkgm9qidQ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cp:lastPrinted>2025-12-05T15:39:00Z</cp:lastPrinted>
  <dcterms:created xsi:type="dcterms:W3CDTF">2025-12-17T16:08:00Z</dcterms:created>
  <dcterms:modified xsi:type="dcterms:W3CDTF">2025-12-17T17:18:00Z</dcterms:modified>
</cp:coreProperties>
</file>