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F278" w14:textId="16B2BED7" w:rsidR="005F4ED0" w:rsidRDefault="005F4ED0" w:rsidP="005F4ED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8. Картотека игр: «Лоскутная мозаика -1»</w:t>
      </w:r>
    </w:p>
    <w:p w14:paraId="1F9DDECC" w14:textId="248F6D43" w:rsidR="005F4ED0" w:rsidRDefault="005F4ED0" w:rsidP="005F4ED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может не глядя определить на ощупь любую геометрическую фигуру. А, вы, уже научились этому? Проверим игрой 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D5F72C4" w14:textId="216B5A69" w:rsidR="005F4ED0" w:rsidRDefault="005F4ED0" w:rsidP="005F4ED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геометрических фигур.                          Игровое табло с мешочками и рулеткой</w:t>
      </w:r>
    </w:p>
    <w:p w14:paraId="624FEA16" w14:textId="2E7838C6" w:rsidR="005F4ED0" w:rsidRDefault="005F4ED0" w:rsidP="005F4ED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224A68" wp14:editId="1D3CA008">
            <wp:simplePos x="0" y="0"/>
            <wp:positionH relativeFrom="column">
              <wp:posOffset>4445</wp:posOffset>
            </wp:positionH>
            <wp:positionV relativeFrom="paragraph">
              <wp:posOffset>384810</wp:posOffset>
            </wp:positionV>
            <wp:extent cx="2895600" cy="2666365"/>
            <wp:effectExtent l="0" t="0" r="0" b="635"/>
            <wp:wrapSquare wrapText="bothSides"/>
            <wp:docPr id="1" name="Рисунок 1" descr="Развивающая игра &quot;Сенсино&quot; с комплектами фи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ая игра &quot;Сенсино&quot; с комплектами фишек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t="2250" r="13603" b="2750"/>
                    <a:stretch/>
                  </pic:blipFill>
                  <pic:spPr bwMode="auto">
                    <a:xfrm>
                      <a:off x="0" y="0"/>
                      <a:ext cx="28956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79A7574" wp14:editId="1D89827A">
            <wp:extent cx="2471420" cy="3038475"/>
            <wp:effectExtent l="0" t="0" r="5080" b="9525"/>
            <wp:docPr id="2" name="Рисунок 2" descr="Купить игра развивающая сенсино (напольная) для развития тактильных  ощущений по выгодн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игра развивающая сенсино (напольная) для развития тактильных  ощущений по выгодной це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2"/>
                    <a:stretch/>
                  </pic:blipFill>
                  <pic:spPr bwMode="auto">
                    <a:xfrm>
                      <a:off x="0" y="0"/>
                      <a:ext cx="2476829" cy="30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108F8" w14:textId="77777777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Игра: </w:t>
      </w:r>
    </w:p>
    <w:p w14:paraId="5F8A8B53" w14:textId="77777777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8235E" w14:textId="7021E63C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раскручивает колесо со словами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«П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оехали-поехали!»</w:t>
      </w:r>
    </w:p>
    <w:p w14:paraId="11000DD6" w14:textId="62E56A7F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бегают вокруг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енсино</w:t>
      </w:r>
      <w:proofErr w:type="spellEnd"/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A1F8C01" w14:textId="77777777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681800" w14:textId="50C1A582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командой «Стоп!» Останавливает 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колесо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детей. Называет цвет браслета на руке у детей.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команды этого цвета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запускают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руку в мешо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ощупь определяют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геометрическую фигуру,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очереди 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называют её, достают, проверя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Pr="00A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правильность ответа.</w:t>
      </w:r>
    </w:p>
    <w:p w14:paraId="674F2904" w14:textId="77777777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26DA79" w14:textId="4107E7AA" w:rsidR="005F4ED0" w:rsidRDefault="005F4ED0" w:rsidP="005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повторяется. Выигрывает команда, сделавшая меньше всех ошибок.</w:t>
      </w:r>
    </w:p>
    <w:p w14:paraId="4EFD0F22" w14:textId="136E4EA1" w:rsidR="005F4ED0" w:rsidRPr="005F4ED0" w:rsidRDefault="005F4ED0" w:rsidP="005F4ED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A9562" w14:textId="77777777" w:rsidR="00CE27BC" w:rsidRDefault="00CE27BC"/>
    <w:sectPr w:rsidR="00CE27BC" w:rsidSect="005F4E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D0"/>
    <w:rsid w:val="005F4ED0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2AB9"/>
  <w15:chartTrackingRefBased/>
  <w15:docId w15:val="{A38E6695-9D97-45CA-8E20-F319C95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2022-07-31T08:39:00Z</dcterms:created>
  <dcterms:modified xsi:type="dcterms:W3CDTF">2022-07-31T08:48:00Z</dcterms:modified>
</cp:coreProperties>
</file>