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Подвижные игры с парашютом</w:t>
      </w:r>
      <w:r>
        <w:rPr>
          <w:b/>
          <w:bCs/>
          <w:u w:val="single"/>
        </w:rPr>
      </w:r>
    </w:p>
    <w:p>
      <w:pPr>
        <w:rPr>
          <w:u w:val="single"/>
        </w:rPr>
      </w:pPr>
      <w:r>
        <w:rPr>
          <w:b/>
          <w:bCs/>
          <w:u w:val="single"/>
        </w:rPr>
        <w:t xml:space="preserve">«Грибок»</w:t>
      </w:r>
      <w:r>
        <w:rPr>
          <w:u w:val="single"/>
        </w:rPr>
      </w:r>
    </w:p>
    <w:p>
      <w:r>
        <w:rPr>
          <w:b/>
          <w:bCs/>
          <w:i/>
          <w:iCs/>
        </w:rPr>
        <w:t xml:space="preserve">Цель</w:t>
      </w:r>
      <w:r>
        <w:rPr>
          <w:b/>
          <w:bCs/>
          <w:i/>
          <w:iCs/>
        </w:rPr>
        <w:t xml:space="preserve">:</w:t>
      </w:r>
      <w:r>
        <w:rPr>
          <w:b/>
          <w:bCs/>
          <w:i/>
          <w:iCs/>
        </w:rPr>
        <w:t xml:space="preserve"> </w:t>
      </w:r>
      <w:r>
        <w:t xml:space="preserve">Р</w:t>
      </w:r>
      <w:r>
        <w:t xml:space="preserve">азвивать</w:t>
      </w:r>
      <w:r>
        <w:t xml:space="preserve"> скоростные способности и реакцию на заданный сигнал.</w:t>
      </w:r>
      <w:r>
        <w:rPr>
          <w:b/>
          <w:bCs/>
          <w:i/>
          <w:iCs/>
        </w:rPr>
        <w:t xml:space="preserve"> </w:t>
      </w:r>
      <w:r>
        <w:t xml:space="preserve">Развивать координационные способности и ориентировку в ограниченном пространстве.</w:t>
      </w:r>
      <w:r>
        <w:rPr>
          <w:b/>
          <w:bCs/>
          <w:i/>
          <w:iCs/>
        </w:rPr>
        <w:t xml:space="preserve"> </w:t>
      </w:r>
      <w:r>
        <w:t xml:space="preserve">Развивать чувство товарищества и приобщать к соблюдению техники безопасности, при выполнении коллективных действий.</w:t>
      </w:r>
      <w:r/>
    </w:p>
    <w:p>
      <w:r>
        <w:rPr>
          <w:b/>
          <w:bCs/>
          <w:i/>
          <w:iCs/>
        </w:rPr>
        <w:t xml:space="preserve">Оборудование: </w:t>
      </w:r>
      <w:r>
        <w:t xml:space="preserve">парашют</w:t>
      </w:r>
      <w:r/>
    </w:p>
    <w:p>
      <w:r>
        <w:rPr>
          <w:b/>
          <w:bCs/>
          <w:i/>
          <w:iCs/>
        </w:rPr>
        <w:t xml:space="preserve">Содержание игры</w:t>
      </w:r>
      <w:r>
        <w:rPr>
          <w:b/>
          <w:bCs/>
          <w:i/>
          <w:iCs/>
        </w:rPr>
        <w:t xml:space="preserve">: </w:t>
      </w:r>
      <w:r>
        <w:t xml:space="preserve">Все</w:t>
      </w:r>
      <w:r>
        <w:t xml:space="preserve"> держатся за ручки парашюта и плавно поднимают его три раза. На третий раз все, не отпуская ручки, заходят внутрь парашюта, и он плавно опускается сверху на всех.</w:t>
      </w:r>
      <w:r/>
    </w:p>
    <w:p>
      <w:r>
        <w:t xml:space="preserve">Дует-дует ветерок,</w:t>
      </w:r>
      <w:r/>
    </w:p>
    <w:p>
      <w:r>
        <w:t xml:space="preserve">Заходите под грибок!</w:t>
      </w:r>
      <w:r/>
    </w:p>
    <w:p>
      <w:pPr>
        <w:rPr>
          <w:u w:val="single"/>
        </w:rPr>
      </w:pPr>
      <w:r>
        <w:rPr>
          <w:b/>
          <w:bCs/>
          <w:u w:val="single"/>
        </w:rPr>
        <w:t xml:space="preserve">«Яблочко по блюдечку»</w:t>
      </w:r>
      <w:r>
        <w:rPr>
          <w:u w:val="single"/>
        </w:rPr>
      </w:r>
    </w:p>
    <w:p>
      <w:r>
        <w:rPr>
          <w:b/>
          <w:bCs/>
          <w:i/>
          <w:iCs/>
        </w:rPr>
        <w:t xml:space="preserve">Цель</w:t>
      </w:r>
      <w:r>
        <w:rPr>
          <w:b/>
          <w:bCs/>
          <w:i/>
          <w:iCs/>
        </w:rPr>
        <w:t xml:space="preserve">: </w:t>
      </w:r>
      <w:r>
        <w:t xml:space="preserve">Развивать</w:t>
      </w:r>
      <w:r>
        <w:t xml:space="preserve"> скоростные способности и реакцию на заданный сигнал.</w:t>
      </w:r>
      <w:r>
        <w:rPr>
          <w:b/>
          <w:bCs/>
          <w:i/>
          <w:iCs/>
        </w:rPr>
        <w:t xml:space="preserve"> </w:t>
      </w:r>
      <w:r>
        <w:t xml:space="preserve">Развивать координационные способности и ориентировку в ограниченном пространстве.</w:t>
      </w:r>
      <w:r>
        <w:rPr>
          <w:b/>
          <w:bCs/>
          <w:i/>
          <w:iCs/>
        </w:rPr>
        <w:t xml:space="preserve"> </w:t>
      </w:r>
      <w:r>
        <w:t xml:space="preserve">Развивать чувство товарищества и приобщать к соблюдению техники безопасности, при выполнении коллективных действий.</w:t>
      </w:r>
      <w:r/>
    </w:p>
    <w:p>
      <w:r>
        <w:rPr>
          <w:b/>
          <w:bCs/>
          <w:i/>
          <w:iCs/>
        </w:rPr>
        <w:t xml:space="preserve">Оборудование: </w:t>
      </w:r>
      <w:r>
        <w:t xml:space="preserve">парашют, мяч.</w:t>
      </w:r>
      <w:r/>
    </w:p>
    <w:p>
      <w:r>
        <w:rPr>
          <w:b/>
          <w:bCs/>
          <w:i/>
          <w:iCs/>
        </w:rPr>
        <w:t xml:space="preserve">Содержание игры</w:t>
      </w:r>
      <w:r>
        <w:rPr>
          <w:b/>
          <w:bCs/>
          <w:i/>
          <w:iCs/>
        </w:rPr>
        <w:t xml:space="preserve">: </w:t>
      </w:r>
      <w:r>
        <w:t xml:space="preserve">Для</w:t>
      </w:r>
      <w:r>
        <w:t xml:space="preserve"> этой игры нужны парашют и большой легкий мяч. Команда объединяется, натягивает парашют, потом начинает плавно покачивать парашют, стараясь заставить мячик катиться вдоль края парашюта. Мяч при этом не должен совсем скатиться.</w:t>
      </w:r>
      <w:r/>
    </w:p>
    <w:p>
      <w:pPr>
        <w:rPr>
          <w:u w:val="single"/>
        </w:rPr>
      </w:pPr>
      <w:r>
        <w:rPr>
          <w:b/>
          <w:bCs/>
          <w:u w:val="single"/>
        </w:rPr>
        <w:t xml:space="preserve">«Соберём воздушные шары»</w:t>
      </w:r>
      <w:r>
        <w:rPr>
          <w:u w:val="single"/>
        </w:rPr>
      </w:r>
    </w:p>
    <w:p>
      <w:r>
        <w:rPr>
          <w:b/>
          <w:bCs/>
          <w:i/>
          <w:iCs/>
        </w:rPr>
        <w:t xml:space="preserve">Цель</w:t>
      </w:r>
      <w:r>
        <w:rPr>
          <w:b/>
          <w:bCs/>
          <w:i/>
          <w:iCs/>
        </w:rPr>
        <w:t xml:space="preserve">: </w:t>
      </w:r>
      <w:r>
        <w:t xml:space="preserve">Развивать</w:t>
      </w:r>
      <w:r>
        <w:t xml:space="preserve"> скоростные способности и реакцию на заданный сигнал.</w:t>
      </w:r>
      <w:r>
        <w:rPr>
          <w:b/>
          <w:bCs/>
          <w:i/>
          <w:iCs/>
        </w:rPr>
        <w:t xml:space="preserve"> </w:t>
      </w:r>
      <w:r>
        <w:t xml:space="preserve">Развивать координационные способности и ориентировку в ограниченном пространстве.</w:t>
      </w:r>
      <w:r>
        <w:rPr>
          <w:b/>
          <w:bCs/>
          <w:i/>
          <w:iCs/>
        </w:rPr>
        <w:t xml:space="preserve"> </w:t>
      </w:r>
      <w:r>
        <w:t xml:space="preserve">Развивать чувство товарищества и приобщать к соблюдению техники безопасности, при выполнении коллективных действий.</w:t>
      </w:r>
      <w:r/>
    </w:p>
    <w:p>
      <w:r>
        <w:rPr>
          <w:b/>
          <w:bCs/>
          <w:i/>
          <w:iCs/>
        </w:rPr>
        <w:t xml:space="preserve">Оборудование: </w:t>
      </w:r>
      <w:r>
        <w:t xml:space="preserve">парашют</w:t>
      </w:r>
      <w:r/>
    </w:p>
    <w:p>
      <w:r>
        <w:rPr>
          <w:b/>
          <w:bCs/>
          <w:i/>
          <w:iCs/>
        </w:rPr>
        <w:t xml:space="preserve">Содержание игры: </w:t>
      </w:r>
      <w:r>
        <w:t xml:space="preserve">Парашют расстелить на полу. Вокруг него распределить воздушные шары разных цветов. По сигналу вос</w:t>
      </w:r>
      <w:r>
        <w:t xml:space="preserve">питателя, дети садятся на пол и делая упор руками за спиной, при помощи ног собирают шары и опускают их на парашют. Когда все шары окажутся на парашюте, встают, аккуратно поднимают парашют. Затем начинают подбрасывать воздушные шары вверх, устраивая салют.</w:t>
      </w:r>
      <w:r/>
    </w:p>
    <w:p>
      <w:pPr>
        <w:rPr>
          <w:u w:val="single"/>
        </w:rPr>
      </w:pPr>
      <w:r>
        <w:rPr>
          <w:b/>
          <w:bCs/>
          <w:u w:val="single"/>
        </w:rPr>
        <w:t xml:space="preserve">«Будь внимателен»</w:t>
      </w:r>
      <w:r>
        <w:rPr>
          <w:u w:val="single"/>
        </w:rPr>
      </w:r>
    </w:p>
    <w:p>
      <w:r>
        <w:rPr>
          <w:b/>
          <w:bCs/>
          <w:i/>
          <w:iCs/>
        </w:rPr>
        <w:t xml:space="preserve">Цель</w:t>
      </w:r>
      <w:r>
        <w:rPr>
          <w:b/>
          <w:bCs/>
          <w:i/>
          <w:iCs/>
        </w:rPr>
        <w:t xml:space="preserve">:</w:t>
      </w:r>
      <w:r>
        <w:t xml:space="preserve"> Развивать</w:t>
      </w:r>
      <w:r>
        <w:t xml:space="preserve"> двигательную реакцию на заданный сигнал. Развивать память и мышление. Развивать согласованность движений.</w:t>
      </w:r>
      <w:r/>
    </w:p>
    <w:p>
      <w:r>
        <w:rPr>
          <w:b/>
          <w:bCs/>
          <w:i/>
          <w:iCs/>
        </w:rPr>
        <w:t xml:space="preserve">Оборудование: </w:t>
      </w:r>
      <w:r>
        <w:t xml:space="preserve">парашют</w:t>
      </w:r>
      <w:r/>
    </w:p>
    <w:p>
      <w:r>
        <w:rPr>
          <w:b/>
          <w:bCs/>
          <w:i/>
          <w:iCs/>
        </w:rPr>
        <w:t xml:space="preserve">Содержание игры:</w:t>
      </w:r>
      <w:r>
        <w:t xml:space="preserve"> Дети стоят по кругу, держась за ручку или за ткань парашюта. Инструктор показывает красный цвет: - дети опускают парашют на пол. Инструктор показывает желтый </w:t>
      </w:r>
      <w:r>
        <w:t xml:space="preserve">цвет:-</w:t>
      </w:r>
      <w:r>
        <w:t xml:space="preserve"> дети выполняют легкую волну с парашютом. Инструктор показывает зелёный </w:t>
      </w:r>
      <w:r>
        <w:t xml:space="preserve">цвет:-</w:t>
      </w:r>
      <w:r>
        <w:t xml:space="preserve"> дети выполняют приставные шаги.</w:t>
      </w:r>
      <w:r/>
    </w:p>
    <w:p>
      <w:pPr>
        <w:rPr>
          <w:u w:val="single"/>
        </w:rPr>
      </w:pPr>
      <w:r>
        <w:rPr>
          <w:b/>
          <w:bCs/>
          <w:u w:val="single"/>
        </w:rPr>
        <w:t xml:space="preserve">«Перемена мест»</w:t>
      </w:r>
      <w:r>
        <w:rPr>
          <w:u w:val="single"/>
        </w:rPr>
      </w:r>
    </w:p>
    <w:p>
      <w:r>
        <w:rPr>
          <w:b/>
          <w:bCs/>
          <w:i/>
          <w:iCs/>
        </w:rPr>
        <w:t xml:space="preserve">Цель</w:t>
      </w:r>
      <w:r>
        <w:rPr>
          <w:b/>
          <w:bCs/>
          <w:i/>
          <w:iCs/>
        </w:rPr>
        <w:t xml:space="preserve">: </w:t>
      </w:r>
      <w:r>
        <w:t xml:space="preserve">Развивать</w:t>
      </w:r>
      <w:r>
        <w:t xml:space="preserve"> ориентировку в пространстве и координационные способности.</w:t>
      </w:r>
      <w:r>
        <w:rPr>
          <w:b/>
          <w:bCs/>
          <w:i/>
          <w:iCs/>
        </w:rPr>
        <w:t xml:space="preserve"> </w:t>
      </w:r>
      <w:r>
        <w:t xml:space="preserve">Развивать способность реагировать на заданное задание без ошибок (цвета).</w:t>
      </w:r>
      <w:r>
        <w:rPr>
          <w:b/>
          <w:bCs/>
          <w:i/>
          <w:iCs/>
        </w:rPr>
        <w:t xml:space="preserve"> </w:t>
      </w:r>
      <w:r>
        <w:t xml:space="preserve">Развивать скоростно - силовые способности детей.</w:t>
      </w:r>
      <w:r/>
    </w:p>
    <w:p>
      <w:r>
        <w:rPr>
          <w:b/>
          <w:bCs/>
          <w:i/>
          <w:iCs/>
        </w:rPr>
        <w:t xml:space="preserve">Оборудование: </w:t>
      </w:r>
      <w:r>
        <w:t xml:space="preserve">парашют</w:t>
      </w:r>
      <w:r/>
    </w:p>
    <w:p>
      <w:r>
        <w:rPr>
          <w:b/>
          <w:bCs/>
          <w:i/>
          <w:iCs/>
        </w:rPr>
        <w:t xml:space="preserve">Содержание игры:</w:t>
      </w:r>
      <w:r>
        <w:t xml:space="preserve"> Дети стоят по кругу, лицом к парашюту, руки хватом за цветовой сектор. Дети произносят слова:</w:t>
      </w:r>
      <w:r/>
    </w:p>
    <w:p>
      <w:r>
        <w:t xml:space="preserve">Скучно, скучно, нам стоять,</w:t>
      </w:r>
      <w:r/>
    </w:p>
    <w:p>
      <w:r>
        <w:t xml:space="preserve">не пора ли пробежаться,</w:t>
      </w:r>
      <w:r/>
    </w:p>
    <w:p>
      <w:r>
        <w:t xml:space="preserve">нам местами поменяться.</w:t>
      </w:r>
      <w:r/>
    </w:p>
    <w:p>
      <w:r>
        <w:t xml:space="preserve">Раз, два, три.</w:t>
      </w:r>
      <w:r/>
    </w:p>
    <w:p>
      <w:r>
        <w:t xml:space="preserve">Воспитатель продолжает, и называет любой цветовой сектор- КРАСНЫЕ БЕГИ!</w:t>
      </w:r>
      <w:r/>
    </w:p>
    <w:p>
      <w:r>
        <w:t xml:space="preserve">Дети, стоящие </w:t>
      </w:r>
      <w:r>
        <w:t xml:space="preserve">под этим цветом</w:t>
      </w:r>
      <w:r>
        <w:t xml:space="preserve"> пробегают под парашютом и меняются местами с другими детьми.</w:t>
      </w:r>
      <w:r/>
    </w:p>
    <w:p>
      <w:r>
        <w:rPr>
          <w:b/>
          <w:bCs/>
          <w:i/>
          <w:iCs/>
        </w:rPr>
        <w:t xml:space="preserve">Правила игры</w:t>
      </w:r>
      <w:r>
        <w:rPr>
          <w:b/>
          <w:bCs/>
          <w:i/>
          <w:iCs/>
        </w:rPr>
        <w:t xml:space="preserve">: </w:t>
      </w:r>
      <w:r>
        <w:t xml:space="preserve">Меняются</w:t>
      </w:r>
      <w:r>
        <w:t xml:space="preserve"> местами только дети под названным цветовым сектором, остальные высоко держат парашют. Выигрывает тот, кто быстрее всех из своей команды поменяется местом.</w:t>
      </w:r>
      <w:r/>
    </w:p>
    <w:p>
      <w:pPr>
        <w:rPr>
          <w:u w:val="single"/>
        </w:rPr>
      </w:pPr>
      <w:r>
        <w:rPr>
          <w:b/>
          <w:bCs/>
          <w:u w:val="single"/>
        </w:rPr>
        <w:t xml:space="preserve">« Карусель</w:t>
      </w:r>
      <w:r>
        <w:rPr>
          <w:b/>
          <w:bCs/>
          <w:u w:val="single"/>
        </w:rPr>
        <w:t xml:space="preserve">»</w:t>
      </w:r>
      <w:r>
        <w:rPr>
          <w:u w:val="single"/>
        </w:rPr>
      </w:r>
    </w:p>
    <w:p>
      <w:r>
        <w:rPr>
          <w:b/>
          <w:bCs/>
          <w:i/>
          <w:iCs/>
        </w:rPr>
        <w:t xml:space="preserve">Цель</w:t>
      </w:r>
      <w:r>
        <w:rPr>
          <w:b/>
          <w:bCs/>
          <w:i/>
          <w:iCs/>
        </w:rPr>
        <w:t xml:space="preserve">: </w:t>
      </w:r>
      <w:r>
        <w:t xml:space="preserve">Развивать</w:t>
      </w:r>
      <w:r>
        <w:t xml:space="preserve"> координационные способности детей и ориентировку в пространстве,</w:t>
      </w:r>
      <w:r>
        <w:rPr>
          <w:b/>
          <w:bCs/>
          <w:i/>
          <w:iCs/>
        </w:rPr>
        <w:t xml:space="preserve"> </w:t>
      </w:r>
      <w:r>
        <w:t xml:space="preserve">воспитывать чувство товарищества и добиваться согласованных действий во время игры.</w:t>
      </w:r>
      <w:r/>
    </w:p>
    <w:p>
      <w:r>
        <w:rPr>
          <w:b/>
          <w:bCs/>
          <w:i/>
          <w:iCs/>
        </w:rPr>
        <w:t xml:space="preserve">Оборудование: </w:t>
      </w:r>
      <w:r>
        <w:t xml:space="preserve">парашют</w:t>
      </w:r>
      <w:r/>
    </w:p>
    <w:p>
      <w:r>
        <w:rPr>
          <w:b/>
          <w:bCs/>
          <w:i/>
          <w:iCs/>
        </w:rPr>
        <w:t xml:space="preserve">Содержание игры:</w:t>
      </w:r>
      <w:r>
        <w:t xml:space="preserve"> Дети становятся вокруг парашюта правым (левым боком) к парашюту, держась за ручку или за ткань парашюта. Ходьба по кругу со словами:</w:t>
      </w:r>
      <w:r/>
    </w:p>
    <w:p>
      <w:r>
        <w:t xml:space="preserve">Еле, еле, еле, еле,</w:t>
      </w:r>
      <w:r/>
    </w:p>
    <w:p>
      <w:r>
        <w:t xml:space="preserve">Закрутились карусели,</w:t>
      </w:r>
      <w:r/>
    </w:p>
    <w:p>
      <w:r>
        <w:t xml:space="preserve">А потом, а потом,</w:t>
      </w:r>
      <w:r/>
    </w:p>
    <w:p>
      <w:r>
        <w:t xml:space="preserve">Всё бегом, бегом, бегом,</w:t>
      </w:r>
      <w:r/>
    </w:p>
    <w:p>
      <w:r>
        <w:t xml:space="preserve">Тише, тише, не спешите,</w:t>
      </w:r>
      <w:r/>
    </w:p>
    <w:p>
      <w:r>
        <w:t xml:space="preserve">Карусель остановите.</w:t>
      </w:r>
      <w:r/>
    </w:p>
    <w:p>
      <w:r>
        <w:rPr>
          <w:b/>
          <w:bCs/>
          <w:i/>
          <w:iCs/>
        </w:rPr>
        <w:t xml:space="preserve">Правила игры</w:t>
      </w:r>
      <w:r>
        <w:rPr>
          <w:b/>
          <w:bCs/>
          <w:i/>
          <w:iCs/>
        </w:rPr>
        <w:t xml:space="preserve">: </w:t>
      </w:r>
      <w:r>
        <w:t xml:space="preserve">Выполнять</w:t>
      </w:r>
      <w:r>
        <w:t xml:space="preserve"> движения в соответствии с текстом. Натягивать парашют так, чтобы он не висел.</w:t>
      </w:r>
      <w:r/>
    </w:p>
    <w:p>
      <w:pPr>
        <w:rPr>
          <w:u w:val="single"/>
        </w:rPr>
      </w:pPr>
      <w:r>
        <w:rPr>
          <w:b/>
          <w:bCs/>
          <w:u w:val="single"/>
        </w:rPr>
        <w:t xml:space="preserve">«</w:t>
      </w:r>
      <w:r>
        <w:rPr>
          <w:b/>
          <w:bCs/>
          <w:u w:val="single"/>
        </w:rPr>
        <w:t xml:space="preserve">Салют »</w:t>
      </w:r>
      <w:r>
        <w:rPr>
          <w:u w:val="single"/>
        </w:rPr>
      </w:r>
    </w:p>
    <w:p>
      <w:r>
        <w:rPr>
          <w:b/>
          <w:bCs/>
          <w:i/>
          <w:iCs/>
        </w:rPr>
        <w:t xml:space="preserve">Цель:</w:t>
      </w:r>
      <w:r>
        <w:t xml:space="preserve"> воспитывать умение действовать в коллективе согласованно. Развивать координационные способности детей. Развивать зрительную координацию. Развивать умение реагировать в соответствии с ситуацией.</w:t>
      </w:r>
      <w:r/>
    </w:p>
    <w:p>
      <w:r>
        <w:rPr>
          <w:b/>
          <w:bCs/>
          <w:i/>
          <w:iCs/>
        </w:rPr>
        <w:t xml:space="preserve">Оборудование: </w:t>
      </w:r>
      <w:r>
        <w:t xml:space="preserve">парашют</w:t>
      </w:r>
      <w:r/>
    </w:p>
    <w:p>
      <w:r>
        <w:rPr>
          <w:b/>
          <w:bCs/>
          <w:i/>
          <w:iCs/>
        </w:rPr>
        <w:t xml:space="preserve">Содержание игры:</w:t>
      </w:r>
      <w:r>
        <w:t xml:space="preserve"> Дети набирают как можно боль</w:t>
      </w:r>
      <w:r>
        <w:t xml:space="preserve">ше шариков из бассейна и кладут их на парашют. Затем берут парашют за края и медленно поднимают и опускают на счёт «раз, два, три». После слова «три!» бросают шарики вверх и разбегаются. Затем собирают шарики, снова кладут их на парашют, и игра повторяется</w:t>
      </w:r>
      <w:r>
        <w:t xml:space="preserve">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Лапшина</dc:creator>
  <cp:keywords/>
  <dc:description/>
  <cp:lastModifiedBy>Светлана Донских</cp:lastModifiedBy>
  <cp:revision>3</cp:revision>
  <dcterms:created xsi:type="dcterms:W3CDTF">2025-12-07T12:18:00Z</dcterms:created>
  <dcterms:modified xsi:type="dcterms:W3CDTF">2025-12-12T12:36:37Z</dcterms:modified>
</cp:coreProperties>
</file>